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F1D01" w14:textId="77777777" w:rsidR="00F15BBE" w:rsidRDefault="008C6993" w:rsidP="00F15BBE">
      <w:pPr>
        <w:spacing w:before="80"/>
        <w:ind w:left="100" w:right="6385"/>
        <w:rPr>
          <w:sz w:val="24"/>
        </w:rPr>
      </w:pPr>
      <w:r w:rsidRPr="00205C44">
        <w:rPr>
          <w:sz w:val="24"/>
        </w:rPr>
        <w:t xml:space="preserve">America’s 2020 Cultural War </w:t>
      </w:r>
    </w:p>
    <w:p w14:paraId="13E0AC53" w14:textId="420A2235" w:rsidR="004266B3" w:rsidRPr="00205C44" w:rsidRDefault="008C6993" w:rsidP="00F15BBE">
      <w:pPr>
        <w:spacing w:before="80"/>
        <w:ind w:left="100" w:right="6385"/>
        <w:rPr>
          <w:sz w:val="24"/>
        </w:rPr>
      </w:pPr>
      <w:r w:rsidRPr="00205C44">
        <w:rPr>
          <w:sz w:val="24"/>
        </w:rPr>
        <w:t>T3</w:t>
      </w:r>
    </w:p>
    <w:p w14:paraId="270EB887" w14:textId="7AC9DF2B" w:rsidR="00F15BBE" w:rsidRDefault="008C6993" w:rsidP="00F15BBE">
      <w:pPr>
        <w:ind w:left="100" w:right="7398"/>
        <w:rPr>
          <w:sz w:val="24"/>
        </w:rPr>
      </w:pPr>
      <w:r w:rsidRPr="00205C44">
        <w:rPr>
          <w:sz w:val="24"/>
        </w:rPr>
        <w:t>November 14,</w:t>
      </w:r>
      <w:r w:rsidR="00F15BBE">
        <w:rPr>
          <w:sz w:val="24"/>
        </w:rPr>
        <w:t xml:space="preserve"> </w:t>
      </w:r>
      <w:r w:rsidRPr="00205C44">
        <w:rPr>
          <w:sz w:val="24"/>
        </w:rPr>
        <w:t xml:space="preserve">2020 </w:t>
      </w:r>
    </w:p>
    <w:p w14:paraId="2D3F9AAF" w14:textId="3998695C" w:rsidR="004266B3" w:rsidRPr="00205C44" w:rsidRDefault="008C6993" w:rsidP="00F15BBE">
      <w:pPr>
        <w:ind w:left="100" w:right="7398"/>
        <w:rPr>
          <w:sz w:val="24"/>
        </w:rPr>
      </w:pPr>
      <w:r w:rsidRPr="00205C44">
        <w:rPr>
          <w:sz w:val="24"/>
        </w:rPr>
        <w:t>Ron Keller</w:t>
      </w:r>
    </w:p>
    <w:p w14:paraId="7C1DFDB1" w14:textId="77777777" w:rsidR="004266B3" w:rsidRPr="00205C44" w:rsidRDefault="004266B3">
      <w:pPr>
        <w:pStyle w:val="BodyText"/>
        <w:ind w:left="0"/>
        <w:rPr>
          <w:b w:val="0"/>
          <w:bCs w:val="0"/>
          <w:sz w:val="26"/>
        </w:rPr>
      </w:pPr>
    </w:p>
    <w:p w14:paraId="31277470" w14:textId="77777777" w:rsidR="004266B3" w:rsidRPr="00205C44" w:rsidRDefault="004266B3">
      <w:pPr>
        <w:pStyle w:val="BodyText"/>
        <w:spacing w:before="1"/>
        <w:ind w:left="0"/>
        <w:rPr>
          <w:b w:val="0"/>
          <w:bCs w:val="0"/>
          <w:sz w:val="29"/>
        </w:rPr>
      </w:pPr>
    </w:p>
    <w:p w14:paraId="51AAC1A8" w14:textId="77777777" w:rsidR="004266B3" w:rsidRPr="00205C44" w:rsidRDefault="008C6993" w:rsidP="00205C44">
      <w:pPr>
        <w:pStyle w:val="Title"/>
        <w:jc w:val="center"/>
        <w:rPr>
          <w:sz w:val="28"/>
          <w:szCs w:val="28"/>
        </w:rPr>
      </w:pPr>
      <w:r w:rsidRPr="00205C44">
        <w:rPr>
          <w:sz w:val="28"/>
          <w:szCs w:val="28"/>
        </w:rPr>
        <w:t>How “Political Correctness” Threatens Christianity</w:t>
      </w:r>
    </w:p>
    <w:p w14:paraId="1ED42320" w14:textId="77777777" w:rsidR="004266B3" w:rsidRPr="00205C44" w:rsidRDefault="008C6993" w:rsidP="00205C44">
      <w:pPr>
        <w:pStyle w:val="Heading1"/>
        <w:spacing w:before="216"/>
        <w:ind w:right="1010"/>
        <w:jc w:val="center"/>
      </w:pPr>
      <w:r w:rsidRPr="00205C44">
        <w:t>--- When Tyranny Masquerades with Manners---</w:t>
      </w:r>
    </w:p>
    <w:p w14:paraId="4B5434FA" w14:textId="77777777" w:rsidR="004266B3" w:rsidRPr="00205C44" w:rsidRDefault="004266B3">
      <w:pPr>
        <w:pStyle w:val="BodyText"/>
        <w:spacing w:before="5"/>
        <w:ind w:left="0"/>
        <w:rPr>
          <w:b w:val="0"/>
          <w:bCs w:val="0"/>
        </w:rPr>
      </w:pPr>
    </w:p>
    <w:p w14:paraId="7881370E" w14:textId="77777777" w:rsidR="004266B3" w:rsidRPr="00205C44" w:rsidRDefault="008C6993" w:rsidP="00205C44">
      <w:pPr>
        <w:spacing w:line="288" w:lineRule="auto"/>
        <w:ind w:left="100" w:right="122"/>
        <w:jc w:val="both"/>
        <w:rPr>
          <w:sz w:val="24"/>
        </w:rPr>
      </w:pPr>
      <w:r w:rsidRPr="00205C44">
        <w:rPr>
          <w:i/>
          <w:sz w:val="24"/>
        </w:rPr>
        <w:t xml:space="preserve">“Woe to those who call evil good, and good evil, who put darkness for light and light for darkness, who put bitter for sweet and sweet for bitter! Woe to those who are wise in their own eyes, and prudent in their own sight” </w:t>
      </w:r>
      <w:r w:rsidRPr="00205C44">
        <w:rPr>
          <w:sz w:val="24"/>
        </w:rPr>
        <w:t>(Isaiah 5:20-21).</w:t>
      </w:r>
    </w:p>
    <w:p w14:paraId="102A04EE" w14:textId="77777777" w:rsidR="004266B3" w:rsidRPr="00205C44" w:rsidRDefault="004266B3" w:rsidP="00205C44">
      <w:pPr>
        <w:pStyle w:val="BodyText"/>
        <w:spacing w:before="3"/>
        <w:ind w:left="0"/>
        <w:jc w:val="both"/>
        <w:rPr>
          <w:b w:val="0"/>
          <w:bCs w:val="0"/>
        </w:rPr>
      </w:pPr>
    </w:p>
    <w:p w14:paraId="370BE738" w14:textId="23FC3AFC" w:rsidR="004266B3" w:rsidRPr="00205C44" w:rsidRDefault="008C6993" w:rsidP="00F15BBE">
      <w:pPr>
        <w:pStyle w:val="BodyText"/>
        <w:ind w:right="101"/>
        <w:jc w:val="both"/>
        <w:rPr>
          <w:b w:val="0"/>
          <w:bCs w:val="0"/>
        </w:rPr>
      </w:pPr>
      <w:r w:rsidRPr="00205C44">
        <w:rPr>
          <w:b w:val="0"/>
          <w:bCs w:val="0"/>
        </w:rPr>
        <w:t xml:space="preserve">The term “political correctness” (PC) has been around for a long time. The phrase is quite deceiving. By using the word, “correctness” it suggests that PC is the only proper and correct way to act and speak. Dr. James </w:t>
      </w:r>
      <w:proofErr w:type="spellStart"/>
      <w:r w:rsidRPr="00205C44">
        <w:rPr>
          <w:b w:val="0"/>
          <w:bCs w:val="0"/>
        </w:rPr>
        <w:t>Garlow</w:t>
      </w:r>
      <w:proofErr w:type="spellEnd"/>
      <w:r w:rsidRPr="00205C44">
        <w:rPr>
          <w:b w:val="0"/>
          <w:bCs w:val="0"/>
        </w:rPr>
        <w:t xml:space="preserve"> wrote in </w:t>
      </w:r>
      <w:r w:rsidRPr="00205C44">
        <w:rPr>
          <w:b w:val="0"/>
          <w:bCs w:val="0"/>
          <w:i/>
        </w:rPr>
        <w:t>Well Versed Answers to Today’s Tough Issues</w:t>
      </w:r>
      <w:r w:rsidRPr="00205C44">
        <w:rPr>
          <w:b w:val="0"/>
          <w:bCs w:val="0"/>
        </w:rPr>
        <w:t xml:space="preserve">, “If a person is </w:t>
      </w:r>
      <w:r w:rsidR="00205C44" w:rsidRPr="00205C44">
        <w:rPr>
          <w:b w:val="0"/>
          <w:bCs w:val="0"/>
        </w:rPr>
        <w:t>PC,</w:t>
      </w:r>
      <w:r w:rsidRPr="00205C44">
        <w:rPr>
          <w:b w:val="0"/>
          <w:bCs w:val="0"/>
        </w:rPr>
        <w:t xml:space="preserve"> they are careful not to use words, language, behavior, or even looks that might possibly offend someone else, their group, or even their cause. Sounds like common courtesy, doesn’t it? Unfortunately, that is not what PC is all about. It is truly a WMD, a weapon of mass destruction.”</w:t>
      </w:r>
    </w:p>
    <w:p w14:paraId="5EB21121" w14:textId="77777777" w:rsidR="004266B3" w:rsidRPr="00205C44" w:rsidRDefault="004266B3" w:rsidP="00205C44">
      <w:pPr>
        <w:pStyle w:val="BodyText"/>
        <w:spacing w:before="5"/>
        <w:ind w:left="0"/>
        <w:jc w:val="both"/>
        <w:rPr>
          <w:b w:val="0"/>
          <w:bCs w:val="0"/>
        </w:rPr>
      </w:pPr>
    </w:p>
    <w:p w14:paraId="70480B42" w14:textId="77777777" w:rsidR="004266B3" w:rsidRPr="00205C44" w:rsidRDefault="008C6993" w:rsidP="00F15BBE">
      <w:pPr>
        <w:pStyle w:val="BodyText"/>
        <w:spacing w:before="1"/>
        <w:ind w:right="851"/>
        <w:jc w:val="both"/>
        <w:rPr>
          <w:b w:val="0"/>
          <w:bCs w:val="0"/>
        </w:rPr>
      </w:pPr>
      <w:r w:rsidRPr="00205C44">
        <w:rPr>
          <w:b w:val="0"/>
          <w:bCs w:val="0"/>
        </w:rPr>
        <w:t>The late movie hero Charlton Heston said: “Political Correctness is tyranny with manners.”</w:t>
      </w:r>
    </w:p>
    <w:p w14:paraId="16E4CEE0" w14:textId="77777777" w:rsidR="004266B3" w:rsidRPr="00205C44" w:rsidRDefault="004266B3" w:rsidP="00F15BBE">
      <w:pPr>
        <w:pStyle w:val="BodyText"/>
        <w:spacing w:before="1"/>
        <w:ind w:left="0"/>
        <w:jc w:val="both"/>
        <w:rPr>
          <w:b w:val="0"/>
          <w:bCs w:val="0"/>
        </w:rPr>
      </w:pPr>
    </w:p>
    <w:p w14:paraId="62E1306E" w14:textId="77777777" w:rsidR="004266B3" w:rsidRPr="00205C44" w:rsidRDefault="008C6993" w:rsidP="00F15BBE">
      <w:pPr>
        <w:pStyle w:val="BodyText"/>
        <w:ind w:right="250"/>
        <w:jc w:val="both"/>
        <w:rPr>
          <w:b w:val="0"/>
          <w:bCs w:val="0"/>
        </w:rPr>
      </w:pPr>
      <w:r w:rsidRPr="00205C44">
        <w:rPr>
          <w:b w:val="0"/>
          <w:bCs w:val="0"/>
        </w:rPr>
        <w:t>The brilliant philosopher Thomas Sowell wrote: “In this era of political correctness, some people seem unaware that being squeamish about words can mean being blind to realities.”</w:t>
      </w:r>
    </w:p>
    <w:p w14:paraId="740BC99E" w14:textId="77777777" w:rsidR="004266B3" w:rsidRPr="00205C44" w:rsidRDefault="004266B3" w:rsidP="00F15BBE">
      <w:pPr>
        <w:pStyle w:val="BodyText"/>
        <w:ind w:left="0"/>
        <w:jc w:val="both"/>
        <w:rPr>
          <w:b w:val="0"/>
          <w:bCs w:val="0"/>
        </w:rPr>
      </w:pPr>
    </w:p>
    <w:p w14:paraId="0342B48E" w14:textId="77777777" w:rsidR="004266B3" w:rsidRPr="00205C44" w:rsidRDefault="008C6993" w:rsidP="00F15BBE">
      <w:pPr>
        <w:pStyle w:val="BodyText"/>
        <w:ind w:right="105"/>
        <w:jc w:val="both"/>
        <w:rPr>
          <w:b w:val="0"/>
          <w:bCs w:val="0"/>
        </w:rPr>
      </w:pPr>
      <w:r w:rsidRPr="00205C44">
        <w:rPr>
          <w:b w:val="0"/>
          <w:bCs w:val="0"/>
        </w:rPr>
        <w:t>The prophet Isaiah would be quick to warn against the PC movement when he wrote: “Woe to those who call evil good and good evil; who put darkness for light and light for darkness; who put bitter for sweet and sweet for bitter! Woe to those who are wise in their own eyes, and prudent in their own sight!” (Isaiah 5:20-21).</w:t>
      </w:r>
    </w:p>
    <w:p w14:paraId="31154C55" w14:textId="77777777" w:rsidR="004266B3" w:rsidRPr="00966066" w:rsidRDefault="004266B3" w:rsidP="00F15BBE">
      <w:pPr>
        <w:pStyle w:val="BodyText"/>
        <w:spacing w:before="10"/>
        <w:ind w:left="0"/>
        <w:jc w:val="both"/>
        <w:rPr>
          <w:b w:val="0"/>
          <w:bCs w:val="0"/>
        </w:rPr>
      </w:pPr>
    </w:p>
    <w:p w14:paraId="62F8BC84" w14:textId="37F7EFB2" w:rsidR="004266B3" w:rsidRPr="00205C44" w:rsidRDefault="008C6993" w:rsidP="00F15BBE">
      <w:pPr>
        <w:pStyle w:val="BodyText"/>
        <w:jc w:val="both"/>
        <w:rPr>
          <w:b w:val="0"/>
          <w:bCs w:val="0"/>
        </w:rPr>
      </w:pPr>
      <w:r w:rsidRPr="00205C44">
        <w:rPr>
          <w:b w:val="0"/>
          <w:bCs w:val="0"/>
        </w:rPr>
        <w:t>PC-ness has become so pervasive in our culture, media, universities, and</w:t>
      </w:r>
      <w:r w:rsidR="00966066">
        <w:rPr>
          <w:b w:val="0"/>
          <w:bCs w:val="0"/>
        </w:rPr>
        <w:t xml:space="preserve"> </w:t>
      </w:r>
      <w:r w:rsidRPr="00205C44">
        <w:rPr>
          <w:b w:val="0"/>
          <w:bCs w:val="0"/>
        </w:rPr>
        <w:t>political discourses, that facts and reason are inconsequential compared to the quick-fix, verbal lashes that can so easily discredit or destroy anyone disagreeing with you.</w:t>
      </w:r>
    </w:p>
    <w:p w14:paraId="7B6504F1" w14:textId="77777777" w:rsidR="004266B3" w:rsidRPr="00966066" w:rsidRDefault="004266B3" w:rsidP="00F15BBE">
      <w:pPr>
        <w:pStyle w:val="BodyText"/>
        <w:spacing w:before="2"/>
        <w:ind w:left="0"/>
        <w:jc w:val="both"/>
        <w:rPr>
          <w:b w:val="0"/>
          <w:bCs w:val="0"/>
        </w:rPr>
      </w:pPr>
    </w:p>
    <w:p w14:paraId="6D7B8E74" w14:textId="77777777" w:rsidR="004266B3" w:rsidRPr="00205C44" w:rsidRDefault="008C6993" w:rsidP="00F15BBE">
      <w:pPr>
        <w:pStyle w:val="BodyText"/>
        <w:ind w:right="111"/>
        <w:jc w:val="both"/>
        <w:rPr>
          <w:b w:val="0"/>
          <w:bCs w:val="0"/>
        </w:rPr>
      </w:pPr>
      <w:r w:rsidRPr="00205C44">
        <w:rPr>
          <w:b w:val="0"/>
          <w:bCs w:val="0"/>
        </w:rPr>
        <w:t xml:space="preserve">As </w:t>
      </w:r>
      <w:proofErr w:type="spellStart"/>
      <w:r w:rsidRPr="00205C44">
        <w:rPr>
          <w:b w:val="0"/>
          <w:bCs w:val="0"/>
        </w:rPr>
        <w:t>Garlow</w:t>
      </w:r>
      <w:proofErr w:type="spellEnd"/>
      <w:r w:rsidRPr="00205C44">
        <w:rPr>
          <w:b w:val="0"/>
          <w:bCs w:val="0"/>
        </w:rPr>
        <w:t xml:space="preserve"> points out, “It is not PC to describe the destruction of an unborn child as murder. The PC phrase is ‘a woman’s right to choose; marriage is a love relationship between any number or combination of men and women, not an archaic commitment between one husband and one wife.” We might add to that, in the PC world, gender has nothing to do with one’s biological sex, but </w:t>
      </w:r>
      <w:r w:rsidRPr="00205C44">
        <w:rPr>
          <w:b w:val="0"/>
          <w:bCs w:val="0"/>
          <w:spacing w:val="-7"/>
        </w:rPr>
        <w:t xml:space="preserve">is </w:t>
      </w:r>
      <w:r w:rsidRPr="00205C44">
        <w:rPr>
          <w:b w:val="0"/>
          <w:bCs w:val="0"/>
        </w:rPr>
        <w:t>something self-determined by how one feels; thus a boy can think of himself as a girl and vice versa, or any combination of 70 or more other possibilities. Furthermore, the San Francisco City Council has rebranded the term “convicted felon” with “justice- involved- person” which, of course, is a direct slap at victims who may have been the recipient of criminal behavior.</w:t>
      </w:r>
    </w:p>
    <w:p w14:paraId="3814F08D" w14:textId="77777777" w:rsidR="004266B3" w:rsidRPr="00966066" w:rsidRDefault="004266B3" w:rsidP="00F15BBE">
      <w:pPr>
        <w:pStyle w:val="BodyText"/>
        <w:spacing w:before="3"/>
        <w:ind w:left="0"/>
        <w:jc w:val="both"/>
        <w:rPr>
          <w:b w:val="0"/>
          <w:bCs w:val="0"/>
        </w:rPr>
      </w:pPr>
    </w:p>
    <w:p w14:paraId="165D272B" w14:textId="77777777" w:rsidR="004266B3" w:rsidRPr="00205C44" w:rsidRDefault="008C6993" w:rsidP="00F15BBE">
      <w:pPr>
        <w:pStyle w:val="BodyText"/>
        <w:ind w:right="103"/>
        <w:jc w:val="both"/>
        <w:rPr>
          <w:b w:val="0"/>
          <w:bCs w:val="0"/>
        </w:rPr>
      </w:pPr>
      <w:r w:rsidRPr="00205C44">
        <w:rPr>
          <w:b w:val="0"/>
          <w:bCs w:val="0"/>
        </w:rPr>
        <w:t xml:space="preserve">Dennis Prager in </w:t>
      </w:r>
      <w:r w:rsidRPr="00205C44">
        <w:rPr>
          <w:b w:val="0"/>
          <w:bCs w:val="0"/>
          <w:i/>
        </w:rPr>
        <w:t xml:space="preserve">Still the Best Hope </w:t>
      </w:r>
      <w:r w:rsidRPr="00205C44">
        <w:rPr>
          <w:b w:val="0"/>
          <w:bCs w:val="0"/>
        </w:rPr>
        <w:t>writes how the PC-</w:t>
      </w:r>
      <w:proofErr w:type="spellStart"/>
      <w:r w:rsidRPr="00205C44">
        <w:rPr>
          <w:b w:val="0"/>
          <w:bCs w:val="0"/>
        </w:rPr>
        <w:t>ers</w:t>
      </w:r>
      <w:proofErr w:type="spellEnd"/>
      <w:r w:rsidRPr="00205C44">
        <w:rPr>
          <w:b w:val="0"/>
          <w:bCs w:val="0"/>
        </w:rPr>
        <w:t xml:space="preserve"> speak of race relations. “... political correctness has created an environment in which one who differs with a black is not perceived as merely disagreeing with him, but as ‘dissing’ him. Former Harvard University president Lawrence Summers </w:t>
      </w:r>
      <w:r w:rsidRPr="00205C44">
        <w:rPr>
          <w:b w:val="0"/>
          <w:bCs w:val="0"/>
          <w:spacing w:val="-3"/>
        </w:rPr>
        <w:t xml:space="preserve">asked </w:t>
      </w:r>
      <w:r w:rsidRPr="00205C44">
        <w:rPr>
          <w:b w:val="0"/>
          <w:bCs w:val="0"/>
        </w:rPr>
        <w:t xml:space="preserve">Cornel West, a black academic superstar then still at Harvard, to engage in more </w:t>
      </w:r>
      <w:r w:rsidRPr="00205C44">
        <w:rPr>
          <w:b w:val="0"/>
          <w:bCs w:val="0"/>
        </w:rPr>
        <w:lastRenderedPageBreak/>
        <w:t xml:space="preserve">scholarship and less rap music making and political activism (West had been a major figure in the Al Sharpton campaign for president). The result? West announced that Summers had shown him ‘disrespect’ as if demanding </w:t>
      </w:r>
      <w:r w:rsidRPr="00205C44">
        <w:rPr>
          <w:b w:val="0"/>
          <w:bCs w:val="0"/>
          <w:spacing w:val="-4"/>
        </w:rPr>
        <w:t xml:space="preserve">more </w:t>
      </w:r>
      <w:r w:rsidRPr="00205C44">
        <w:rPr>
          <w:b w:val="0"/>
          <w:bCs w:val="0"/>
        </w:rPr>
        <w:t>professional work from a black professor is disrespectable. The lesson was clear: Even a Harvard president doesn’t tell a black professor what to do. West then went to Princeton, where he continued to do little worthwhile in the intellectual arena.”</w:t>
      </w:r>
    </w:p>
    <w:p w14:paraId="0EB45D36" w14:textId="77777777" w:rsidR="004266B3" w:rsidRPr="00966066" w:rsidRDefault="004266B3" w:rsidP="00F15BBE">
      <w:pPr>
        <w:pStyle w:val="BodyText"/>
        <w:spacing w:before="1"/>
        <w:ind w:left="0"/>
        <w:jc w:val="both"/>
        <w:rPr>
          <w:b w:val="0"/>
          <w:bCs w:val="0"/>
        </w:rPr>
      </w:pPr>
    </w:p>
    <w:p w14:paraId="3868AA1F" w14:textId="1E6FABB7" w:rsidR="004266B3" w:rsidRPr="00205C44" w:rsidRDefault="008C6993" w:rsidP="00F15BBE">
      <w:pPr>
        <w:pStyle w:val="BodyText"/>
        <w:ind w:right="104"/>
        <w:jc w:val="both"/>
        <w:rPr>
          <w:b w:val="0"/>
          <w:bCs w:val="0"/>
        </w:rPr>
      </w:pPr>
      <w:r w:rsidRPr="00205C44">
        <w:rPr>
          <w:b w:val="0"/>
          <w:bCs w:val="0"/>
        </w:rPr>
        <w:t xml:space="preserve">It is no longer PC to criticize or to disagree with a person of color; to do so is to be called a ‘racist’ or a ‘bigot.’ This became a problem for President Trump when he criticized “the squad,” four women of color who are freshmen members of Congress, because he disagreed with their </w:t>
      </w:r>
      <w:r w:rsidR="00205C44" w:rsidRPr="00205C44">
        <w:rPr>
          <w:b w:val="0"/>
          <w:bCs w:val="0"/>
        </w:rPr>
        <w:t>far-left</w:t>
      </w:r>
      <w:r w:rsidRPr="00205C44">
        <w:rPr>
          <w:b w:val="0"/>
          <w:bCs w:val="0"/>
        </w:rPr>
        <w:t xml:space="preserve"> leaning socialist ideas, their promotion of the “Green New Deal,” and their anti-Semitic stance toward the nation of Israel. Immediately, Trump was branded a “racist.”</w:t>
      </w:r>
    </w:p>
    <w:p w14:paraId="2253485F" w14:textId="77777777" w:rsidR="004266B3" w:rsidRPr="00966066" w:rsidRDefault="004266B3" w:rsidP="00F15BBE">
      <w:pPr>
        <w:pStyle w:val="BodyText"/>
        <w:spacing w:before="8"/>
        <w:ind w:left="0"/>
        <w:jc w:val="both"/>
        <w:rPr>
          <w:b w:val="0"/>
          <w:bCs w:val="0"/>
        </w:rPr>
      </w:pPr>
    </w:p>
    <w:p w14:paraId="2D0234ED" w14:textId="07DC6187" w:rsidR="004266B3" w:rsidRPr="00205C44" w:rsidRDefault="008C6993" w:rsidP="00F15BBE">
      <w:pPr>
        <w:pStyle w:val="BodyText"/>
        <w:ind w:right="108"/>
        <w:jc w:val="both"/>
        <w:rPr>
          <w:b w:val="0"/>
          <w:bCs w:val="0"/>
        </w:rPr>
      </w:pPr>
      <w:r w:rsidRPr="00205C44">
        <w:rPr>
          <w:b w:val="0"/>
          <w:bCs w:val="0"/>
        </w:rPr>
        <w:t>On the other hand, to show the extremes to which the PC crowd will go to demonstrate how compassionate they are toward people of color, in August of 2019, the Pulp Fiction actress Rosanna Arquette took to Twitter to apologize to</w:t>
      </w:r>
      <w:r w:rsidR="00966066">
        <w:rPr>
          <w:b w:val="0"/>
          <w:bCs w:val="0"/>
        </w:rPr>
        <w:t xml:space="preserve"> </w:t>
      </w:r>
      <w:r w:rsidRPr="00205C44">
        <w:rPr>
          <w:b w:val="0"/>
          <w:bCs w:val="0"/>
        </w:rPr>
        <w:t>her followers for being “born white and privileged.” She tweeted: “I’m sorry I was born white and privileged. It disgusts me. And I feel so much shame.” By her thinking, a person who is born white is by their race naturally anti-PC; to become PC, those of us born Caucasian must apologize for not being born “a person of color.” “Whiteness” is now considered racist. The pastor of a Lutheran Church in Huntington Beach just recently stood before his congregation and apologized for being white and encouraged his Caucasian members to do likewise. He is paying the price for that stupidity as I have been told many people have left the church.</w:t>
      </w:r>
    </w:p>
    <w:p w14:paraId="48B54575" w14:textId="77777777" w:rsidR="004266B3" w:rsidRPr="00966066" w:rsidRDefault="004266B3" w:rsidP="00F15BBE">
      <w:pPr>
        <w:pStyle w:val="BodyText"/>
        <w:spacing w:before="10"/>
        <w:ind w:left="0"/>
        <w:jc w:val="both"/>
        <w:rPr>
          <w:b w:val="0"/>
          <w:bCs w:val="0"/>
        </w:rPr>
      </w:pPr>
    </w:p>
    <w:p w14:paraId="6D367FC7" w14:textId="77777777" w:rsidR="004266B3" w:rsidRPr="00205C44" w:rsidRDefault="008C6993" w:rsidP="00F15BBE">
      <w:pPr>
        <w:pStyle w:val="BodyText"/>
        <w:ind w:right="100"/>
        <w:jc w:val="both"/>
        <w:rPr>
          <w:b w:val="0"/>
          <w:bCs w:val="0"/>
        </w:rPr>
      </w:pPr>
      <w:r w:rsidRPr="00205C44">
        <w:rPr>
          <w:b w:val="0"/>
          <w:bCs w:val="0"/>
        </w:rPr>
        <w:t>In today’s culture, you are not politically correct if you call things for what they are---if you speak God’s truths to the situation. If that is you, then be expecting an attempt by the PC crowd to intimidate you by placing a label on you--- be it homophobic, Islamophobic, xenophobic, racist, bigot, misogynist, or whatever other name they choose to call you! The PC crowd alone claims to have good manners; they alone claim to be tolerant, compassionate, and inclusive for the underdog and the unfortunate; they alone claim to demonstrate a spirit that includes everybody (except those who disagree with them). However, to challenge them in any way is to feel their scorn and their hatred for who you are, and what you stand for. That is why we have subtitled this lesson on PC: “When tyranny masquerades with manners.”</w:t>
      </w:r>
    </w:p>
    <w:p w14:paraId="5ED0F32C" w14:textId="77777777" w:rsidR="004266B3" w:rsidRPr="00966066" w:rsidRDefault="004266B3" w:rsidP="00F15BBE">
      <w:pPr>
        <w:pStyle w:val="BodyText"/>
        <w:ind w:left="0"/>
        <w:jc w:val="center"/>
        <w:rPr>
          <w:b w:val="0"/>
          <w:bCs w:val="0"/>
        </w:rPr>
      </w:pPr>
    </w:p>
    <w:p w14:paraId="110DBED2" w14:textId="77777777" w:rsidR="004266B3" w:rsidRPr="00966066" w:rsidRDefault="008C6993" w:rsidP="00F15BBE">
      <w:pPr>
        <w:pStyle w:val="Heading1"/>
        <w:ind w:left="0"/>
        <w:jc w:val="center"/>
      </w:pPr>
      <w:r w:rsidRPr="00966066">
        <w:t>The Cause Behind the PC Movement</w:t>
      </w:r>
    </w:p>
    <w:p w14:paraId="575E3DFA" w14:textId="77777777" w:rsidR="004266B3" w:rsidRPr="00966066" w:rsidRDefault="004266B3" w:rsidP="00F15BBE">
      <w:pPr>
        <w:pStyle w:val="BodyText"/>
        <w:ind w:left="0"/>
        <w:jc w:val="both"/>
        <w:rPr>
          <w:b w:val="0"/>
          <w:bCs w:val="0"/>
        </w:rPr>
      </w:pPr>
    </w:p>
    <w:p w14:paraId="557C88CB" w14:textId="3D1B60F9" w:rsidR="004266B3" w:rsidRPr="00205C44" w:rsidRDefault="008C6993" w:rsidP="00F15BBE">
      <w:pPr>
        <w:pStyle w:val="BodyText"/>
        <w:spacing w:before="211"/>
        <w:ind w:right="99"/>
        <w:jc w:val="both"/>
        <w:rPr>
          <w:b w:val="0"/>
          <w:bCs w:val="0"/>
        </w:rPr>
      </w:pPr>
      <w:r w:rsidRPr="00205C44">
        <w:rPr>
          <w:b w:val="0"/>
          <w:bCs w:val="0"/>
        </w:rPr>
        <w:t>PC-ness is about control. It forces people to use terms which the PC-</w:t>
      </w:r>
      <w:proofErr w:type="spellStart"/>
      <w:r w:rsidRPr="00205C44">
        <w:rPr>
          <w:b w:val="0"/>
          <w:bCs w:val="0"/>
        </w:rPr>
        <w:t>ers</w:t>
      </w:r>
      <w:proofErr w:type="spellEnd"/>
      <w:r w:rsidRPr="00205C44">
        <w:rPr>
          <w:b w:val="0"/>
          <w:bCs w:val="0"/>
        </w:rPr>
        <w:t xml:space="preserve"> define; their definitions often </w:t>
      </w:r>
      <w:r w:rsidR="00205C44" w:rsidRPr="00205C44">
        <w:rPr>
          <w:b w:val="0"/>
          <w:bCs w:val="0"/>
        </w:rPr>
        <w:t>obscure</w:t>
      </w:r>
      <w:r w:rsidRPr="00205C44">
        <w:rPr>
          <w:b w:val="0"/>
          <w:bCs w:val="0"/>
        </w:rPr>
        <w:t xml:space="preserve"> reality and creates confusion. It puts people on the defensive by being hyper-concerned that they will say the wrong thing. As </w:t>
      </w:r>
      <w:proofErr w:type="spellStart"/>
      <w:r w:rsidRPr="00205C44">
        <w:rPr>
          <w:b w:val="0"/>
          <w:bCs w:val="0"/>
        </w:rPr>
        <w:t>Garlow</w:t>
      </w:r>
      <w:proofErr w:type="spellEnd"/>
      <w:r w:rsidRPr="00205C44">
        <w:rPr>
          <w:b w:val="0"/>
          <w:bCs w:val="0"/>
        </w:rPr>
        <w:t xml:space="preserve"> put it, “Terminology, and perceived or imagined prejudice, becomes the issue--- not the subject at hand. That effect is intended to disarm any objective person dealing with real issues, while making the problem the one who disagrees.”</w:t>
      </w:r>
    </w:p>
    <w:p w14:paraId="2598BFF2" w14:textId="77777777" w:rsidR="004266B3" w:rsidRPr="00966066" w:rsidRDefault="004266B3" w:rsidP="00F15BBE">
      <w:pPr>
        <w:pStyle w:val="BodyText"/>
        <w:spacing w:before="7"/>
        <w:ind w:left="0"/>
        <w:jc w:val="both"/>
        <w:rPr>
          <w:b w:val="0"/>
          <w:bCs w:val="0"/>
        </w:rPr>
      </w:pPr>
    </w:p>
    <w:p w14:paraId="7008657A" w14:textId="77777777" w:rsidR="004266B3" w:rsidRPr="00205C44" w:rsidRDefault="008C6993" w:rsidP="00F15BBE">
      <w:pPr>
        <w:pStyle w:val="BodyText"/>
        <w:ind w:right="103"/>
        <w:jc w:val="both"/>
        <w:rPr>
          <w:b w:val="0"/>
          <w:bCs w:val="0"/>
        </w:rPr>
      </w:pPr>
      <w:r w:rsidRPr="00205C44">
        <w:rPr>
          <w:b w:val="0"/>
          <w:bCs w:val="0"/>
        </w:rPr>
        <w:t>PC-</w:t>
      </w:r>
      <w:proofErr w:type="spellStart"/>
      <w:r w:rsidRPr="00205C44">
        <w:rPr>
          <w:b w:val="0"/>
          <w:bCs w:val="0"/>
        </w:rPr>
        <w:t>ers</w:t>
      </w:r>
      <w:proofErr w:type="spellEnd"/>
      <w:r w:rsidRPr="00205C44">
        <w:rPr>
          <w:b w:val="0"/>
          <w:bCs w:val="0"/>
        </w:rPr>
        <w:t xml:space="preserve"> have no love for the truth--- unless it is their truth; they typically </w:t>
      </w:r>
      <w:r w:rsidRPr="00205C44">
        <w:rPr>
          <w:b w:val="0"/>
          <w:bCs w:val="0"/>
          <w:spacing w:val="-4"/>
        </w:rPr>
        <w:t xml:space="preserve">hate </w:t>
      </w:r>
      <w:r w:rsidRPr="00205C44">
        <w:rPr>
          <w:b w:val="0"/>
          <w:bCs w:val="0"/>
        </w:rPr>
        <w:t xml:space="preserve">biblical truth, traditional morals, sexual restraints, the nuclear family, or any other traditional, biblical value. As atheist Albert Camus (1913-1960) said, “Do </w:t>
      </w:r>
      <w:r w:rsidRPr="00205C44">
        <w:rPr>
          <w:b w:val="0"/>
          <w:bCs w:val="0"/>
          <w:spacing w:val="-4"/>
        </w:rPr>
        <w:t>what</w:t>
      </w:r>
      <w:r w:rsidRPr="00205C44">
        <w:rPr>
          <w:b w:val="0"/>
          <w:bCs w:val="0"/>
          <w:spacing w:val="58"/>
        </w:rPr>
        <w:t xml:space="preserve"> </w:t>
      </w:r>
      <w:r w:rsidRPr="00205C44">
        <w:rPr>
          <w:b w:val="0"/>
          <w:bCs w:val="0"/>
        </w:rPr>
        <w:t>thou wilt is the whole of the law.” When it comes to morality, make up your own laws. Do as you please!</w:t>
      </w:r>
    </w:p>
    <w:p w14:paraId="0D29ECDD" w14:textId="77777777" w:rsidR="004266B3" w:rsidRPr="00966066" w:rsidRDefault="004266B3" w:rsidP="00F15BBE">
      <w:pPr>
        <w:pStyle w:val="BodyText"/>
        <w:spacing w:before="9"/>
        <w:ind w:left="0"/>
        <w:jc w:val="both"/>
        <w:rPr>
          <w:b w:val="0"/>
          <w:bCs w:val="0"/>
        </w:rPr>
      </w:pPr>
    </w:p>
    <w:p w14:paraId="038DACBC" w14:textId="405EA699" w:rsidR="004266B3" w:rsidRPr="00205C44" w:rsidRDefault="008C6993" w:rsidP="00F15BBE">
      <w:pPr>
        <w:pStyle w:val="BodyText"/>
        <w:jc w:val="both"/>
        <w:rPr>
          <w:b w:val="0"/>
          <w:bCs w:val="0"/>
        </w:rPr>
      </w:pPr>
      <w:r w:rsidRPr="00205C44">
        <w:rPr>
          <w:b w:val="0"/>
          <w:bCs w:val="0"/>
        </w:rPr>
        <w:t>PC-ness is based on one’s emotions and feelings; while Christians are guided by</w:t>
      </w:r>
      <w:r w:rsidR="00966066">
        <w:rPr>
          <w:b w:val="0"/>
          <w:bCs w:val="0"/>
        </w:rPr>
        <w:t xml:space="preserve"> </w:t>
      </w:r>
      <w:r w:rsidRPr="00205C44">
        <w:rPr>
          <w:b w:val="0"/>
          <w:bCs w:val="0"/>
        </w:rPr>
        <w:t>the objective truth found in God’s Word, PC-</w:t>
      </w:r>
      <w:proofErr w:type="spellStart"/>
      <w:r w:rsidRPr="00205C44">
        <w:rPr>
          <w:b w:val="0"/>
          <w:bCs w:val="0"/>
        </w:rPr>
        <w:t>ers</w:t>
      </w:r>
      <w:proofErr w:type="spellEnd"/>
      <w:r w:rsidRPr="00205C44">
        <w:rPr>
          <w:b w:val="0"/>
          <w:bCs w:val="0"/>
        </w:rPr>
        <w:t xml:space="preserve"> care more about how they feel about a </w:t>
      </w:r>
      <w:r w:rsidR="00205C44" w:rsidRPr="00205C44">
        <w:rPr>
          <w:b w:val="0"/>
          <w:bCs w:val="0"/>
        </w:rPr>
        <w:t>situation. They</w:t>
      </w:r>
      <w:r w:rsidRPr="00205C44">
        <w:rPr>
          <w:b w:val="0"/>
          <w:bCs w:val="0"/>
        </w:rPr>
        <w:t xml:space="preserve"> do not look at things objectively, but through the eyes of their emotions; thus subjective feelings trump objective truth. This was clearly the problem in ancient Israel in the days of the Judges, when the children </w:t>
      </w:r>
      <w:r w:rsidRPr="00205C44">
        <w:rPr>
          <w:b w:val="0"/>
          <w:bCs w:val="0"/>
          <w:spacing w:val="-8"/>
        </w:rPr>
        <w:t>of</w:t>
      </w:r>
      <w:r w:rsidRPr="00205C44">
        <w:rPr>
          <w:b w:val="0"/>
          <w:bCs w:val="0"/>
          <w:spacing w:val="50"/>
        </w:rPr>
        <w:t xml:space="preserve"> </w:t>
      </w:r>
      <w:r w:rsidRPr="00205C44">
        <w:rPr>
          <w:b w:val="0"/>
          <w:bCs w:val="0"/>
        </w:rPr>
        <w:t>Israel ignored the laws of God, violated their covenant with Him, and “everyone did what was right in his own eyes” (Judges 21:25). Those words are a recurring theme in that Old Testament book. In the end, Israel fell into idolatry, which led to immorality, which led to anarchy, and ultimately to captivity at the hands of their enemies! When a people, who have every opportunity to know the true God, turn from God and follow their feelings instead of obeying the truths of His Word, they stand to bring about their own destruction as well as that of others.</w:t>
      </w:r>
    </w:p>
    <w:p w14:paraId="6D286224" w14:textId="77777777" w:rsidR="004266B3" w:rsidRPr="00966066" w:rsidRDefault="004266B3" w:rsidP="00F15BBE">
      <w:pPr>
        <w:pStyle w:val="BodyText"/>
        <w:spacing w:before="4"/>
        <w:ind w:left="0"/>
        <w:jc w:val="both"/>
        <w:rPr>
          <w:b w:val="0"/>
          <w:bCs w:val="0"/>
        </w:rPr>
      </w:pPr>
    </w:p>
    <w:p w14:paraId="4149E19C" w14:textId="77777777" w:rsidR="004266B3" w:rsidRPr="00205C44" w:rsidRDefault="008C6993" w:rsidP="00F15BBE">
      <w:pPr>
        <w:pStyle w:val="BodyText"/>
        <w:ind w:right="99"/>
        <w:jc w:val="both"/>
        <w:rPr>
          <w:b w:val="0"/>
          <w:bCs w:val="0"/>
        </w:rPr>
      </w:pPr>
      <w:r w:rsidRPr="00205C44">
        <w:rPr>
          <w:b w:val="0"/>
          <w:bCs w:val="0"/>
        </w:rPr>
        <w:t xml:space="preserve">To ignore the truth is to ignore the God of heaven! Scripture says, “God is truth” (Deuteronomy 32:4; Psalm 31:15); Jesus Christ is “the truth” (John 1:17; 14:6); the Holy Spirit is “the Spirit of truth” (John 14:17); the Holy Spirit “guides us into all truth” (John 16:13); the Word of God is truth (Daniel 10 21; John 17:17); the gospel is “the gospel of truth” (Galatians 2:5,14; Colossians 1:5); the judgments of God are “according to the truth” (Psalm 96:13; Romans 2:2). And what is one benefit of knowing the truth? Jesus said, “The truth will set you free” (John 8:32). Did you notice that Scripture does not ascribe the author of truth to any </w:t>
      </w:r>
      <w:r w:rsidRPr="00205C44">
        <w:rPr>
          <w:b w:val="0"/>
          <w:bCs w:val="0"/>
          <w:spacing w:val="-4"/>
        </w:rPr>
        <w:t xml:space="preserve">one </w:t>
      </w:r>
      <w:r w:rsidRPr="00205C44">
        <w:rPr>
          <w:b w:val="0"/>
          <w:bCs w:val="0"/>
        </w:rPr>
        <w:t>human being! It ascribes all truth to God and His Word.</w:t>
      </w:r>
    </w:p>
    <w:p w14:paraId="4A60F21E" w14:textId="77777777" w:rsidR="004266B3" w:rsidRPr="00966066" w:rsidRDefault="004266B3" w:rsidP="00F15BBE">
      <w:pPr>
        <w:pStyle w:val="BodyText"/>
        <w:spacing w:before="11"/>
        <w:ind w:left="0"/>
        <w:jc w:val="both"/>
        <w:rPr>
          <w:b w:val="0"/>
          <w:bCs w:val="0"/>
        </w:rPr>
      </w:pPr>
    </w:p>
    <w:p w14:paraId="04353794" w14:textId="77777777" w:rsidR="004266B3" w:rsidRPr="00205C44" w:rsidRDefault="008C6993" w:rsidP="00F15BBE">
      <w:pPr>
        <w:pStyle w:val="BodyText"/>
        <w:ind w:right="101"/>
        <w:jc w:val="both"/>
        <w:rPr>
          <w:b w:val="0"/>
          <w:bCs w:val="0"/>
        </w:rPr>
      </w:pPr>
      <w:r w:rsidRPr="00205C44">
        <w:rPr>
          <w:b w:val="0"/>
          <w:bCs w:val="0"/>
        </w:rPr>
        <w:t>There are consequences for ignoring the truth. Scripture calls those who reject the truth as “wicked:” they are “destitute of the truth” (Hosea 4:1); they “speak not the truth” (Jeremiah 9:5); they “uphold not the truth” (Isaiah 59:14-15); they “plead not for the truth” (Isaiah 59:4); they will be “punished for want of the truth” (Jeremiah 9:5,9). PC-</w:t>
      </w:r>
      <w:proofErr w:type="spellStart"/>
      <w:r w:rsidRPr="00205C44">
        <w:rPr>
          <w:b w:val="0"/>
          <w:bCs w:val="0"/>
        </w:rPr>
        <w:t>ers</w:t>
      </w:r>
      <w:proofErr w:type="spellEnd"/>
      <w:r w:rsidRPr="00205C44">
        <w:rPr>
          <w:b w:val="0"/>
          <w:bCs w:val="0"/>
        </w:rPr>
        <w:t xml:space="preserve"> do not want the truth--- because ultimately, absolute truth points to God; but PC-</w:t>
      </w:r>
      <w:proofErr w:type="spellStart"/>
      <w:r w:rsidRPr="00205C44">
        <w:rPr>
          <w:b w:val="0"/>
          <w:bCs w:val="0"/>
        </w:rPr>
        <w:t>ers</w:t>
      </w:r>
      <w:proofErr w:type="spellEnd"/>
      <w:r w:rsidRPr="00205C44">
        <w:rPr>
          <w:b w:val="0"/>
          <w:bCs w:val="0"/>
        </w:rPr>
        <w:t xml:space="preserve"> choose to ignore His truth, to become as one writer put it, “the temple of personal opinion.” As their feelings go, so goes their life. However as one Christian Doctor of Psychology put it to me in a personal conversation: “Values and beliefs, when determined by personal opinion, </w:t>
      </w:r>
      <w:r w:rsidRPr="00205C44">
        <w:rPr>
          <w:b w:val="0"/>
          <w:bCs w:val="0"/>
          <w:spacing w:val="-6"/>
        </w:rPr>
        <w:t xml:space="preserve">are </w:t>
      </w:r>
      <w:r w:rsidRPr="00205C44">
        <w:rPr>
          <w:b w:val="0"/>
          <w:bCs w:val="0"/>
        </w:rPr>
        <w:t>prone to morphing depending on the influence of culture, time, and changing attitudes.” Personal opinions are always changing, so the PC-</w:t>
      </w:r>
      <w:proofErr w:type="spellStart"/>
      <w:r w:rsidRPr="00205C44">
        <w:rPr>
          <w:b w:val="0"/>
          <w:bCs w:val="0"/>
        </w:rPr>
        <w:t>ers</w:t>
      </w:r>
      <w:proofErr w:type="spellEnd"/>
      <w:r w:rsidRPr="00205C44">
        <w:rPr>
          <w:b w:val="0"/>
          <w:bCs w:val="0"/>
        </w:rPr>
        <w:t xml:space="preserve"> concept of  truth is always changing. On the other hand, the truths of God’s Word “stands forever” (1 Peter 1:25; Isaiah 40:6-8). Our God is the unchangeable, immutable God (Psalm 102:26, 27; Malachi 3:6; James 1:17), and so are the truths of His Word!</w:t>
      </w:r>
    </w:p>
    <w:p w14:paraId="42F2DA8F" w14:textId="77777777" w:rsidR="004266B3" w:rsidRPr="00966066" w:rsidRDefault="004266B3" w:rsidP="00F15BBE">
      <w:pPr>
        <w:pStyle w:val="BodyText"/>
        <w:spacing w:before="3"/>
        <w:ind w:left="0"/>
        <w:jc w:val="both"/>
        <w:rPr>
          <w:b w:val="0"/>
          <w:bCs w:val="0"/>
        </w:rPr>
      </w:pPr>
    </w:p>
    <w:p w14:paraId="79B78313" w14:textId="77777777" w:rsidR="004266B3" w:rsidRPr="00205C44" w:rsidRDefault="008C6993" w:rsidP="00F15BBE">
      <w:pPr>
        <w:pStyle w:val="BodyText"/>
        <w:spacing w:before="92"/>
        <w:ind w:right="99"/>
        <w:jc w:val="both"/>
        <w:rPr>
          <w:b w:val="0"/>
          <w:bCs w:val="0"/>
        </w:rPr>
      </w:pPr>
      <w:r w:rsidRPr="00205C44">
        <w:rPr>
          <w:b w:val="0"/>
          <w:bCs w:val="0"/>
        </w:rPr>
        <w:t xml:space="preserve">When God’s truths are ignored for the agenda of “political correctness” then this becomes a threat to our faith. In 1997, the psychologist and PC-er Nicholas Humphrey gave the Amnesty Lecture at Oxford University, in which he said the purpose of his lecture was “to argue in favor of censorship, against freedom of expression.” The specific areas that he wanted to censor was “moral and religious education... especially the education a child receives at home.” “Children have the right,” said Humphrey, “not to have their minds addled </w:t>
      </w:r>
      <w:r w:rsidRPr="00205C44">
        <w:rPr>
          <w:b w:val="0"/>
          <w:bCs w:val="0"/>
          <w:spacing w:val="-6"/>
        </w:rPr>
        <w:t xml:space="preserve">by </w:t>
      </w:r>
      <w:r w:rsidRPr="00205C44">
        <w:rPr>
          <w:b w:val="0"/>
          <w:bCs w:val="0"/>
        </w:rPr>
        <w:t>nonsense. And we as a society have a duty to protect them from it. So, we should no more allow parents to teach their children to believe, for example, in the literal truth of the Bible... then we should allow parents to knock their children’s teeth out or lock them up in a dungeon.” Where was such a notion heard before? Where has the teaching of the Christian faith been described as child abuse?</w:t>
      </w:r>
    </w:p>
    <w:p w14:paraId="102C7C06" w14:textId="77777777" w:rsidR="004266B3" w:rsidRPr="00966066" w:rsidRDefault="004266B3" w:rsidP="00F15BBE">
      <w:pPr>
        <w:pStyle w:val="BodyText"/>
        <w:spacing w:before="5"/>
        <w:ind w:left="0"/>
        <w:jc w:val="both"/>
        <w:rPr>
          <w:b w:val="0"/>
          <w:bCs w:val="0"/>
        </w:rPr>
      </w:pPr>
    </w:p>
    <w:p w14:paraId="159E9912" w14:textId="77777777" w:rsidR="004266B3" w:rsidRPr="00205C44" w:rsidRDefault="008C6993" w:rsidP="00F15BBE">
      <w:pPr>
        <w:pStyle w:val="BodyText"/>
        <w:spacing w:before="1"/>
        <w:ind w:right="104"/>
        <w:jc w:val="both"/>
        <w:rPr>
          <w:b w:val="0"/>
          <w:bCs w:val="0"/>
        </w:rPr>
      </w:pPr>
      <w:r w:rsidRPr="00205C44">
        <w:rPr>
          <w:b w:val="0"/>
          <w:bCs w:val="0"/>
        </w:rPr>
        <w:t>Communist Russia and other totalitarian states have viewed Christianity as a rival to their secular and materialistic values. This is the ideology out of which the PC movement was born--- a movement to control people with feelings and emotions while rejecting the absolute truths of God’s Word.</w:t>
      </w:r>
    </w:p>
    <w:p w14:paraId="71D42825" w14:textId="77777777" w:rsidR="004266B3" w:rsidRPr="00966066" w:rsidRDefault="008C6993" w:rsidP="00F15BBE">
      <w:pPr>
        <w:pStyle w:val="Heading1"/>
        <w:ind w:left="0"/>
        <w:jc w:val="center"/>
      </w:pPr>
      <w:r w:rsidRPr="00966066">
        <w:t>The Commencement of the PC Movement</w:t>
      </w:r>
    </w:p>
    <w:p w14:paraId="731515D1" w14:textId="77777777" w:rsidR="004266B3" w:rsidRPr="00966066" w:rsidRDefault="004266B3" w:rsidP="00F15BBE">
      <w:pPr>
        <w:pStyle w:val="BodyText"/>
        <w:spacing w:before="1"/>
        <w:ind w:left="0"/>
        <w:jc w:val="both"/>
        <w:rPr>
          <w:b w:val="0"/>
          <w:bCs w:val="0"/>
        </w:rPr>
      </w:pPr>
    </w:p>
    <w:p w14:paraId="0AF2DD41" w14:textId="0A2A1A72" w:rsidR="004266B3" w:rsidRPr="00205C44" w:rsidRDefault="008C6993" w:rsidP="00F15BBE">
      <w:pPr>
        <w:pStyle w:val="BodyText"/>
        <w:ind w:right="99"/>
        <w:jc w:val="both"/>
        <w:rPr>
          <w:b w:val="0"/>
          <w:bCs w:val="0"/>
        </w:rPr>
      </w:pPr>
      <w:r w:rsidRPr="00205C44">
        <w:rPr>
          <w:b w:val="0"/>
          <w:bCs w:val="0"/>
        </w:rPr>
        <w:t xml:space="preserve">Political Correctness is “Cultural Marxism.” In 1923 a group of Marxists formed what was known as the Marxist Institute of Germany. In 1933 Hitler came </w:t>
      </w:r>
      <w:r w:rsidRPr="00205C44">
        <w:rPr>
          <w:b w:val="0"/>
          <w:bCs w:val="0"/>
          <w:spacing w:val="-7"/>
        </w:rPr>
        <w:t xml:space="preserve">to  </w:t>
      </w:r>
      <w:r w:rsidRPr="00205C44">
        <w:rPr>
          <w:b w:val="0"/>
          <w:bCs w:val="0"/>
        </w:rPr>
        <w:t xml:space="preserve">power, and in the same year John Dewey, the father of modern education, who helped start the Socialist Society, and the American Civil Liberties Union (ACLU), signed the Communist Manifesto. He then returned to America to teach at Columbia University in New York City. He helped start the National Education Association and brought the Frankfurt School of Marxism to America--- initially called the Institute of Marxism. When Marxism philosophy was introduced at Columbia by </w:t>
      </w:r>
      <w:r w:rsidR="00205C44" w:rsidRPr="00205C44">
        <w:rPr>
          <w:b w:val="0"/>
          <w:bCs w:val="0"/>
        </w:rPr>
        <w:t>Dewey,</w:t>
      </w:r>
      <w:r w:rsidRPr="00205C44">
        <w:rPr>
          <w:b w:val="0"/>
          <w:bCs w:val="0"/>
        </w:rPr>
        <w:t xml:space="preserve"> they could not call it Marxism, so they called it “Political Correctness.”</w:t>
      </w:r>
    </w:p>
    <w:p w14:paraId="221EB080" w14:textId="77777777" w:rsidR="004266B3" w:rsidRPr="00966066" w:rsidRDefault="004266B3" w:rsidP="00F15BBE">
      <w:pPr>
        <w:pStyle w:val="BodyText"/>
        <w:spacing w:before="10"/>
        <w:ind w:left="0"/>
        <w:jc w:val="both"/>
        <w:rPr>
          <w:b w:val="0"/>
          <w:bCs w:val="0"/>
        </w:rPr>
      </w:pPr>
    </w:p>
    <w:p w14:paraId="50F5BC18" w14:textId="088B121E" w:rsidR="004266B3" w:rsidRPr="00205C44" w:rsidRDefault="008C6993" w:rsidP="00F15BBE">
      <w:pPr>
        <w:pStyle w:val="BodyText"/>
        <w:ind w:right="102"/>
        <w:jc w:val="both"/>
        <w:rPr>
          <w:b w:val="0"/>
          <w:bCs w:val="0"/>
        </w:rPr>
      </w:pPr>
      <w:r w:rsidRPr="00205C44">
        <w:rPr>
          <w:b w:val="0"/>
          <w:bCs w:val="0"/>
        </w:rPr>
        <w:t xml:space="preserve">As early as the 1930s, these planners were advocating the breakdown of traditional families by undermining sexual mores and calling for sexual liberation and a society of “polymorphous perversity.” </w:t>
      </w:r>
      <w:r w:rsidRPr="00205C44">
        <w:rPr>
          <w:b w:val="0"/>
          <w:bCs w:val="0"/>
          <w:i/>
        </w:rPr>
        <w:t>The Daily Mail</w:t>
      </w:r>
      <w:r w:rsidRPr="00205C44">
        <w:rPr>
          <w:b w:val="0"/>
          <w:bCs w:val="0"/>
        </w:rPr>
        <w:t>, in August of 2019 reported that a California trio are planning a polyamorous wedding after six years together. The American Psychological Association came out stating that we</w:t>
      </w:r>
      <w:r w:rsidRPr="00205C44">
        <w:rPr>
          <w:b w:val="0"/>
          <w:bCs w:val="0"/>
          <w:spacing w:val="65"/>
        </w:rPr>
        <w:t xml:space="preserve"> </w:t>
      </w:r>
      <w:r w:rsidRPr="00205C44">
        <w:rPr>
          <w:b w:val="0"/>
          <w:bCs w:val="0"/>
        </w:rPr>
        <w:t>need</w:t>
      </w:r>
      <w:r w:rsidR="00966066">
        <w:rPr>
          <w:b w:val="0"/>
          <w:bCs w:val="0"/>
        </w:rPr>
        <w:t xml:space="preserve"> </w:t>
      </w:r>
      <w:r w:rsidRPr="00205C44">
        <w:rPr>
          <w:b w:val="0"/>
          <w:bCs w:val="0"/>
        </w:rPr>
        <w:t xml:space="preserve">to accept this because surely people with multiple couple partners should be able to express their love just like monogamous couples. In the 1930s Erich Fromm (1900-1980) a Jewish German social psychologist from the Frankfurt School of Critical Thinking, argued masculinity and femininity were simply </w:t>
      </w:r>
      <w:r w:rsidRPr="00205C44">
        <w:rPr>
          <w:b w:val="0"/>
          <w:bCs w:val="0"/>
          <w:spacing w:val="-3"/>
        </w:rPr>
        <w:t xml:space="preserve">social  </w:t>
      </w:r>
      <w:r w:rsidRPr="00205C44">
        <w:rPr>
          <w:b w:val="0"/>
          <w:bCs w:val="0"/>
        </w:rPr>
        <w:t>constructs that could be socially changed (sounds like today’s gender confusion). Fromm’s agenda was to destroy capitalism by fostering the idea that labor, productivity, and progress were not virtuous, and that hedonistic, human sensual happiness and leisure was a greater goal. Fromm believed that</w:t>
      </w:r>
      <w:r w:rsidRPr="00205C44">
        <w:rPr>
          <w:b w:val="0"/>
          <w:bCs w:val="0"/>
          <w:spacing w:val="-2"/>
        </w:rPr>
        <w:t xml:space="preserve"> </w:t>
      </w:r>
      <w:r w:rsidRPr="00205C44">
        <w:rPr>
          <w:b w:val="0"/>
          <w:bCs w:val="0"/>
        </w:rPr>
        <w:t>freedom</w:t>
      </w:r>
    </w:p>
    <w:p w14:paraId="7E3DCD3E" w14:textId="77777777" w:rsidR="004266B3" w:rsidRPr="00205C44" w:rsidRDefault="008C6993" w:rsidP="00F15BBE">
      <w:pPr>
        <w:pStyle w:val="BodyText"/>
        <w:spacing w:before="35"/>
        <w:jc w:val="both"/>
        <w:rPr>
          <w:b w:val="0"/>
          <w:bCs w:val="0"/>
        </w:rPr>
      </w:pPr>
      <w:r w:rsidRPr="00205C44">
        <w:rPr>
          <w:b w:val="0"/>
          <w:bCs w:val="0"/>
        </w:rPr>
        <w:t>from traditional biblical mores was the fundamental virtue for mankind.</w:t>
      </w:r>
    </w:p>
    <w:p w14:paraId="23F7AC46" w14:textId="77777777" w:rsidR="004266B3" w:rsidRPr="00966066" w:rsidRDefault="004266B3" w:rsidP="00F15BBE">
      <w:pPr>
        <w:pStyle w:val="BodyText"/>
        <w:spacing w:before="7"/>
        <w:ind w:left="0"/>
        <w:jc w:val="both"/>
        <w:rPr>
          <w:b w:val="0"/>
          <w:bCs w:val="0"/>
        </w:rPr>
      </w:pPr>
    </w:p>
    <w:p w14:paraId="6F98D0DE" w14:textId="77777777" w:rsidR="004266B3" w:rsidRPr="00205C44" w:rsidRDefault="008C6993" w:rsidP="00F15BBE">
      <w:pPr>
        <w:pStyle w:val="BodyText"/>
        <w:ind w:right="100"/>
        <w:jc w:val="both"/>
        <w:rPr>
          <w:b w:val="0"/>
          <w:bCs w:val="0"/>
        </w:rPr>
      </w:pPr>
      <w:r w:rsidRPr="00205C44">
        <w:rPr>
          <w:b w:val="0"/>
          <w:bCs w:val="0"/>
        </w:rPr>
        <w:t>As World War II spread in Europe, many of these leaders with this mindset moved to the United States. It was then that Sigmund Freud’s humanistic psychosexual theories were used to encourage Baby Boomers to abandon traditional morality and question all authority structures they disliked. The concept began to flourish in the 1960s as a result of the Vietnam antiwar movement and the generational revolution in both drugs and sexual freedoms. If you remember those days you heard such slogans as: “Do your own thing,” “Make love not war,” “If it feels good do it,” and “Don’t trust anyone over thirty.” These slogans became a license to indulge in anything that went against your parents’ uptight moral hang ups as well as encouraging the rejection of traditional values relating to family, church, work, and even our government.</w:t>
      </w:r>
    </w:p>
    <w:p w14:paraId="5491D3E0" w14:textId="77777777" w:rsidR="004266B3" w:rsidRPr="00966066" w:rsidRDefault="004266B3" w:rsidP="00F15BBE">
      <w:pPr>
        <w:pStyle w:val="BodyText"/>
        <w:spacing w:before="8"/>
        <w:ind w:left="0"/>
        <w:jc w:val="both"/>
        <w:rPr>
          <w:b w:val="0"/>
          <w:bCs w:val="0"/>
        </w:rPr>
      </w:pPr>
    </w:p>
    <w:p w14:paraId="797A22B2" w14:textId="77777777" w:rsidR="004266B3" w:rsidRPr="00205C44" w:rsidRDefault="008C6993" w:rsidP="00F15BBE">
      <w:pPr>
        <w:pStyle w:val="BodyText"/>
        <w:ind w:right="100"/>
        <w:jc w:val="both"/>
        <w:rPr>
          <w:b w:val="0"/>
          <w:bCs w:val="0"/>
        </w:rPr>
      </w:pPr>
      <w:r w:rsidRPr="00205C44">
        <w:rPr>
          <w:b w:val="0"/>
          <w:bCs w:val="0"/>
        </w:rPr>
        <w:t xml:space="preserve">This movement did not stop at rejecting traditional Christian values. It became aggressively political to destroy and discredit our values in the public square. To succeed, a new weapon was unleashed: tolerance. It would become the </w:t>
      </w:r>
      <w:r w:rsidRPr="00205C44">
        <w:rPr>
          <w:b w:val="0"/>
          <w:bCs w:val="0"/>
          <w:spacing w:val="-5"/>
        </w:rPr>
        <w:t xml:space="preserve">new </w:t>
      </w:r>
      <w:r w:rsidRPr="00205C44">
        <w:rPr>
          <w:b w:val="0"/>
          <w:bCs w:val="0"/>
        </w:rPr>
        <w:t xml:space="preserve">moral imperative, but it is not true tolerance at all. This emotional appeal </w:t>
      </w:r>
      <w:r w:rsidRPr="00205C44">
        <w:rPr>
          <w:b w:val="0"/>
          <w:bCs w:val="0"/>
          <w:spacing w:val="-5"/>
        </w:rPr>
        <w:t xml:space="preserve">was </w:t>
      </w:r>
      <w:r w:rsidRPr="00205C44">
        <w:rPr>
          <w:b w:val="0"/>
          <w:bCs w:val="0"/>
        </w:rPr>
        <w:t>simply a tactic used by the progressive Left to exploit Western Christianity’s kindness. Tolerance very quickly morphed into acceptance--- the relativist’s dream. Once it became politically correct to claim the moral high ground and to believe there really isn’t such a thing as right and wrong, all who disagreed were the evil ones.</w:t>
      </w:r>
    </w:p>
    <w:p w14:paraId="5D91FD33" w14:textId="77777777" w:rsidR="004266B3" w:rsidRPr="00966066" w:rsidRDefault="004266B3" w:rsidP="00F15BBE">
      <w:pPr>
        <w:pStyle w:val="BodyText"/>
        <w:spacing w:before="11"/>
        <w:ind w:left="0"/>
        <w:jc w:val="both"/>
        <w:rPr>
          <w:b w:val="0"/>
          <w:bCs w:val="0"/>
        </w:rPr>
      </w:pPr>
    </w:p>
    <w:p w14:paraId="44AB7527" w14:textId="77777777" w:rsidR="004266B3" w:rsidRPr="00966066" w:rsidRDefault="008C6993" w:rsidP="00F15BBE">
      <w:pPr>
        <w:pStyle w:val="Heading1"/>
        <w:ind w:left="2880"/>
        <w:jc w:val="both"/>
      </w:pPr>
      <w:r w:rsidRPr="00966066">
        <w:t>The Craftiness of the PC Movement</w:t>
      </w:r>
    </w:p>
    <w:p w14:paraId="00BA3B07" w14:textId="77777777" w:rsidR="004266B3" w:rsidRPr="00966066" w:rsidRDefault="004266B3" w:rsidP="00F15BBE">
      <w:pPr>
        <w:pStyle w:val="BodyText"/>
        <w:spacing w:before="1"/>
        <w:ind w:left="0"/>
        <w:jc w:val="both"/>
        <w:rPr>
          <w:b w:val="0"/>
          <w:bCs w:val="0"/>
        </w:rPr>
      </w:pPr>
    </w:p>
    <w:p w14:paraId="55355BD5" w14:textId="2FCE2A13" w:rsidR="004266B3" w:rsidRPr="00205C44" w:rsidRDefault="008C6993" w:rsidP="00F15BBE">
      <w:pPr>
        <w:pStyle w:val="BodyText"/>
        <w:ind w:right="105"/>
        <w:jc w:val="both"/>
        <w:rPr>
          <w:b w:val="0"/>
          <w:bCs w:val="0"/>
        </w:rPr>
      </w:pPr>
      <w:r w:rsidRPr="00205C44">
        <w:rPr>
          <w:b w:val="0"/>
          <w:bCs w:val="0"/>
          <w:i/>
        </w:rPr>
        <w:t xml:space="preserve">The manners of tolerance... </w:t>
      </w:r>
      <w:r w:rsidRPr="00205C44">
        <w:rPr>
          <w:b w:val="0"/>
          <w:bCs w:val="0"/>
        </w:rPr>
        <w:t>We have labeled PC-</w:t>
      </w:r>
      <w:proofErr w:type="spellStart"/>
      <w:r w:rsidRPr="00205C44">
        <w:rPr>
          <w:b w:val="0"/>
          <w:bCs w:val="0"/>
        </w:rPr>
        <w:t>ers</w:t>
      </w:r>
      <w:proofErr w:type="spellEnd"/>
      <w:r w:rsidRPr="00205C44">
        <w:rPr>
          <w:b w:val="0"/>
          <w:bCs w:val="0"/>
        </w:rPr>
        <w:t xml:space="preserve"> as “tyranny with manners.” The PC crowd wants you to respect their manners, for they are “tolerant” </w:t>
      </w:r>
      <w:r w:rsidRPr="00205C44">
        <w:rPr>
          <w:b w:val="0"/>
          <w:bCs w:val="0"/>
          <w:spacing w:val="-4"/>
        </w:rPr>
        <w:t xml:space="preserve">and </w:t>
      </w:r>
      <w:r w:rsidRPr="00205C44">
        <w:rPr>
          <w:b w:val="0"/>
          <w:bCs w:val="0"/>
        </w:rPr>
        <w:t>they require that everyone else must be tolerant too. Tolerance is a virtue, though the</w:t>
      </w:r>
      <w:r w:rsidRPr="00205C44">
        <w:rPr>
          <w:b w:val="0"/>
          <w:bCs w:val="0"/>
          <w:spacing w:val="29"/>
        </w:rPr>
        <w:t xml:space="preserve"> </w:t>
      </w:r>
      <w:r w:rsidRPr="00205C44">
        <w:rPr>
          <w:b w:val="0"/>
          <w:bCs w:val="0"/>
        </w:rPr>
        <w:t>word</w:t>
      </w:r>
      <w:r w:rsidRPr="00205C44">
        <w:rPr>
          <w:b w:val="0"/>
          <w:bCs w:val="0"/>
          <w:spacing w:val="29"/>
        </w:rPr>
        <w:t xml:space="preserve"> </w:t>
      </w:r>
      <w:r w:rsidRPr="00205C44">
        <w:rPr>
          <w:b w:val="0"/>
          <w:bCs w:val="0"/>
        </w:rPr>
        <w:t>is</w:t>
      </w:r>
      <w:r w:rsidRPr="00205C44">
        <w:rPr>
          <w:b w:val="0"/>
          <w:bCs w:val="0"/>
          <w:spacing w:val="29"/>
        </w:rPr>
        <w:t xml:space="preserve"> </w:t>
      </w:r>
      <w:r w:rsidRPr="00205C44">
        <w:rPr>
          <w:b w:val="0"/>
          <w:bCs w:val="0"/>
        </w:rPr>
        <w:t>never</w:t>
      </w:r>
      <w:r w:rsidRPr="00205C44">
        <w:rPr>
          <w:b w:val="0"/>
          <w:bCs w:val="0"/>
          <w:spacing w:val="29"/>
        </w:rPr>
        <w:t xml:space="preserve"> </w:t>
      </w:r>
      <w:r w:rsidRPr="00205C44">
        <w:rPr>
          <w:b w:val="0"/>
          <w:bCs w:val="0"/>
        </w:rPr>
        <w:t>mentioned</w:t>
      </w:r>
      <w:r w:rsidRPr="00205C44">
        <w:rPr>
          <w:b w:val="0"/>
          <w:bCs w:val="0"/>
          <w:spacing w:val="29"/>
        </w:rPr>
        <w:t xml:space="preserve"> </w:t>
      </w:r>
      <w:r w:rsidRPr="00205C44">
        <w:rPr>
          <w:b w:val="0"/>
          <w:bCs w:val="0"/>
        </w:rPr>
        <w:t>in</w:t>
      </w:r>
      <w:r w:rsidRPr="00205C44">
        <w:rPr>
          <w:b w:val="0"/>
          <w:bCs w:val="0"/>
          <w:spacing w:val="29"/>
        </w:rPr>
        <w:t xml:space="preserve"> </w:t>
      </w:r>
      <w:r w:rsidRPr="00205C44">
        <w:rPr>
          <w:b w:val="0"/>
          <w:bCs w:val="0"/>
        </w:rPr>
        <w:t>the</w:t>
      </w:r>
      <w:r w:rsidRPr="00205C44">
        <w:rPr>
          <w:b w:val="0"/>
          <w:bCs w:val="0"/>
          <w:spacing w:val="29"/>
        </w:rPr>
        <w:t xml:space="preserve"> </w:t>
      </w:r>
      <w:r w:rsidRPr="00205C44">
        <w:rPr>
          <w:b w:val="0"/>
          <w:bCs w:val="0"/>
        </w:rPr>
        <w:t>Bible;</w:t>
      </w:r>
      <w:r w:rsidRPr="00205C44">
        <w:rPr>
          <w:b w:val="0"/>
          <w:bCs w:val="0"/>
          <w:spacing w:val="29"/>
        </w:rPr>
        <w:t xml:space="preserve"> </w:t>
      </w:r>
      <w:r w:rsidRPr="00205C44">
        <w:rPr>
          <w:b w:val="0"/>
          <w:bCs w:val="0"/>
        </w:rPr>
        <w:t>however,</w:t>
      </w:r>
      <w:r w:rsidRPr="00205C44">
        <w:rPr>
          <w:b w:val="0"/>
          <w:bCs w:val="0"/>
          <w:spacing w:val="29"/>
        </w:rPr>
        <w:t xml:space="preserve"> </w:t>
      </w:r>
      <w:r w:rsidRPr="00205C44">
        <w:rPr>
          <w:b w:val="0"/>
          <w:bCs w:val="0"/>
        </w:rPr>
        <w:t>synonyms</w:t>
      </w:r>
      <w:r w:rsidRPr="00205C44">
        <w:rPr>
          <w:b w:val="0"/>
          <w:bCs w:val="0"/>
          <w:spacing w:val="29"/>
        </w:rPr>
        <w:t xml:space="preserve"> </w:t>
      </w:r>
      <w:r w:rsidRPr="00205C44">
        <w:rPr>
          <w:b w:val="0"/>
          <w:bCs w:val="0"/>
        </w:rPr>
        <w:t>for</w:t>
      </w:r>
      <w:r w:rsidRPr="00205C44">
        <w:rPr>
          <w:b w:val="0"/>
          <w:bCs w:val="0"/>
          <w:spacing w:val="29"/>
        </w:rPr>
        <w:t xml:space="preserve"> </w:t>
      </w:r>
      <w:r w:rsidRPr="00205C44">
        <w:rPr>
          <w:b w:val="0"/>
          <w:bCs w:val="0"/>
        </w:rPr>
        <w:t>tolerance</w:t>
      </w:r>
      <w:r w:rsidRPr="00205C44">
        <w:rPr>
          <w:b w:val="0"/>
          <w:bCs w:val="0"/>
          <w:spacing w:val="14"/>
        </w:rPr>
        <w:t xml:space="preserve"> </w:t>
      </w:r>
      <w:r w:rsidRPr="00205C44">
        <w:rPr>
          <w:b w:val="0"/>
          <w:bCs w:val="0"/>
        </w:rPr>
        <w:t>are</w:t>
      </w:r>
      <w:r w:rsidR="00966066">
        <w:rPr>
          <w:b w:val="0"/>
          <w:bCs w:val="0"/>
        </w:rPr>
        <w:t xml:space="preserve"> </w:t>
      </w:r>
      <w:r w:rsidRPr="00205C44">
        <w:rPr>
          <w:b w:val="0"/>
          <w:bCs w:val="0"/>
        </w:rPr>
        <w:t>mentioned in Scripture, words like: patience, forbearance, and longsuffering (Ephesians 4:2). However, the PC notion of tolerance is a pathetically feeble concept compared to the love Jesus said we are to show to our enemies (Luke 6:27-28; cf. vv. 29-36).</w:t>
      </w:r>
    </w:p>
    <w:p w14:paraId="7B10D3F9" w14:textId="77777777" w:rsidR="004266B3" w:rsidRPr="00966066" w:rsidRDefault="004266B3" w:rsidP="00F15BBE">
      <w:pPr>
        <w:pStyle w:val="BodyText"/>
        <w:spacing w:before="4"/>
        <w:ind w:left="0"/>
        <w:jc w:val="both"/>
        <w:rPr>
          <w:b w:val="0"/>
          <w:bCs w:val="0"/>
        </w:rPr>
      </w:pPr>
    </w:p>
    <w:p w14:paraId="4FA0E274" w14:textId="77777777" w:rsidR="004266B3" w:rsidRPr="00205C44" w:rsidRDefault="008C6993" w:rsidP="00F15BBE">
      <w:pPr>
        <w:pStyle w:val="BodyText"/>
        <w:ind w:right="100"/>
        <w:jc w:val="both"/>
        <w:rPr>
          <w:b w:val="0"/>
          <w:bCs w:val="0"/>
        </w:rPr>
      </w:pPr>
      <w:r w:rsidRPr="00205C44">
        <w:rPr>
          <w:b w:val="0"/>
          <w:bCs w:val="0"/>
        </w:rPr>
        <w:t xml:space="preserve">Tolerance, as it was defined in the past, meant to show respect for people and treat them kindly even when you disagree with their ideas. At first, tolerance to the PC crowd meant that no one must ever regard someone else’s opinion </w:t>
      </w:r>
      <w:r w:rsidRPr="00205C44">
        <w:rPr>
          <w:b w:val="0"/>
          <w:bCs w:val="0"/>
          <w:spacing w:val="-6"/>
        </w:rPr>
        <w:t xml:space="preserve">as </w:t>
      </w:r>
      <w:r w:rsidRPr="00205C44">
        <w:rPr>
          <w:b w:val="0"/>
          <w:bCs w:val="0"/>
        </w:rPr>
        <w:t>wrong. We must accept every belief as equally valid; all cultures and all religions and all personal morals are equally valid. Then, the idea of tolerance digressed and, if one criticized what another believed, the PC-er became incensed and this resulted in verbal aggression. This is when the so-called “tolerant” individual felt justified in becoming intolerant. To disagree with one’s values is labeled as “hate speech, ” which by the way, is a phrase that originated under Hitler in Nazi Germany. To speak against the Fuehrer was classified as “hate speech.”</w:t>
      </w:r>
    </w:p>
    <w:p w14:paraId="6A1C64AA" w14:textId="77777777" w:rsidR="004266B3" w:rsidRPr="00966066" w:rsidRDefault="004266B3" w:rsidP="00F15BBE">
      <w:pPr>
        <w:pStyle w:val="BodyText"/>
        <w:spacing w:before="7"/>
        <w:ind w:left="0"/>
        <w:jc w:val="both"/>
        <w:rPr>
          <w:b w:val="0"/>
          <w:bCs w:val="0"/>
        </w:rPr>
      </w:pPr>
    </w:p>
    <w:p w14:paraId="5E4EB682" w14:textId="77777777" w:rsidR="004266B3" w:rsidRPr="00205C44" w:rsidRDefault="008C6993" w:rsidP="00F15BBE">
      <w:pPr>
        <w:pStyle w:val="BodyText"/>
        <w:ind w:right="100"/>
        <w:jc w:val="both"/>
        <w:rPr>
          <w:b w:val="0"/>
          <w:bCs w:val="0"/>
        </w:rPr>
      </w:pPr>
      <w:r w:rsidRPr="00205C44">
        <w:rPr>
          <w:b w:val="0"/>
          <w:bCs w:val="0"/>
        </w:rPr>
        <w:t xml:space="preserve">But in more recent times, the PC crowd is now using the term “liberating tolerance”--- it is an advanced brand of their intolerance. Herbert Marcuse (1898- 1979), a prominent member of the Frankfurt School of Critical Thinking, defined “liberating tolerance” as “intolerance for anything coming from the Right and tolerance for anything coming from the Left.” This makes it open season on evangelical Christians who believe that salvation is found only in Jesus Christ, who believe that God created the heavens and the earth, who believe marriage is only between one man and one woman, who believe there are only two genders-- male and female--who believe that people are sinners and in need of a Savior, and so forth. Believing these truths and proclaiming them to the PC crowd is to, in the words of </w:t>
      </w:r>
      <w:proofErr w:type="spellStart"/>
      <w:r w:rsidRPr="00205C44">
        <w:rPr>
          <w:b w:val="0"/>
          <w:bCs w:val="0"/>
        </w:rPr>
        <w:t>Garlow</w:t>
      </w:r>
      <w:proofErr w:type="spellEnd"/>
      <w:r w:rsidRPr="00205C44">
        <w:rPr>
          <w:b w:val="0"/>
          <w:bCs w:val="0"/>
        </w:rPr>
        <w:t>, “ to have your life destroyed by the PC crowd, even if what you are saying is demonstrably factual and true.” To counter Marcuse, Solomon said: “The heart of the wise inclines to the right, but the heart of the fool to the left” (Ecclesiastes 10:2).</w:t>
      </w:r>
    </w:p>
    <w:p w14:paraId="0CBC7085" w14:textId="77777777" w:rsidR="004266B3" w:rsidRPr="00966066" w:rsidRDefault="004266B3" w:rsidP="00F15BBE">
      <w:pPr>
        <w:pStyle w:val="BodyText"/>
        <w:spacing w:before="10"/>
        <w:ind w:left="0"/>
        <w:jc w:val="both"/>
        <w:rPr>
          <w:b w:val="0"/>
          <w:bCs w:val="0"/>
        </w:rPr>
      </w:pPr>
    </w:p>
    <w:p w14:paraId="02A11C0B" w14:textId="4ABAE14B" w:rsidR="004266B3" w:rsidRPr="00205C44" w:rsidRDefault="008C6993" w:rsidP="00F15BBE">
      <w:pPr>
        <w:pStyle w:val="BodyText"/>
        <w:ind w:right="99"/>
        <w:jc w:val="both"/>
        <w:rPr>
          <w:b w:val="0"/>
          <w:bCs w:val="0"/>
        </w:rPr>
      </w:pPr>
      <w:r w:rsidRPr="00205C44">
        <w:rPr>
          <w:b w:val="0"/>
          <w:bCs w:val="0"/>
        </w:rPr>
        <w:t xml:space="preserve">Getting back to </w:t>
      </w:r>
      <w:proofErr w:type="spellStart"/>
      <w:r w:rsidRPr="00205C44">
        <w:rPr>
          <w:b w:val="0"/>
          <w:bCs w:val="0"/>
        </w:rPr>
        <w:t>Garlow</w:t>
      </w:r>
      <w:proofErr w:type="spellEnd"/>
      <w:r w:rsidRPr="00205C44">
        <w:rPr>
          <w:b w:val="0"/>
          <w:bCs w:val="0"/>
        </w:rPr>
        <w:t xml:space="preserve">: “If you dare call someone a sinner, or some behavior a sin, you will be labeled as a hateful bigot. Hate crime legislation makes some crimes worthy of more punishment because of the PC mindset, not the actual act itself. The natural consequence of this perversion of justice is pushing for the punishment of the politically incorrect thoughts and speech, rather than </w:t>
      </w:r>
      <w:r w:rsidRPr="00205C44">
        <w:rPr>
          <w:b w:val="0"/>
          <w:bCs w:val="0"/>
          <w:spacing w:val="-15"/>
        </w:rPr>
        <w:t xml:space="preserve">a </w:t>
      </w:r>
      <w:r w:rsidRPr="00205C44">
        <w:rPr>
          <w:b w:val="0"/>
          <w:bCs w:val="0"/>
        </w:rPr>
        <w:t>person’s actual actions.” This is one reason why conservative talk and values  are</w:t>
      </w:r>
      <w:r w:rsidRPr="00205C44">
        <w:rPr>
          <w:b w:val="0"/>
          <w:bCs w:val="0"/>
          <w:spacing w:val="44"/>
        </w:rPr>
        <w:t xml:space="preserve"> </w:t>
      </w:r>
      <w:r w:rsidRPr="00205C44">
        <w:rPr>
          <w:b w:val="0"/>
          <w:bCs w:val="0"/>
        </w:rPr>
        <w:t>being</w:t>
      </w:r>
      <w:r w:rsidRPr="00205C44">
        <w:rPr>
          <w:b w:val="0"/>
          <w:bCs w:val="0"/>
          <w:spacing w:val="45"/>
        </w:rPr>
        <w:t xml:space="preserve"> </w:t>
      </w:r>
      <w:r w:rsidRPr="00205C44">
        <w:rPr>
          <w:b w:val="0"/>
          <w:bCs w:val="0"/>
        </w:rPr>
        <w:t>shut</w:t>
      </w:r>
      <w:r w:rsidRPr="00205C44">
        <w:rPr>
          <w:b w:val="0"/>
          <w:bCs w:val="0"/>
          <w:spacing w:val="45"/>
        </w:rPr>
        <w:t xml:space="preserve"> </w:t>
      </w:r>
      <w:r w:rsidRPr="00205C44">
        <w:rPr>
          <w:b w:val="0"/>
          <w:bCs w:val="0"/>
        </w:rPr>
        <w:t>down</w:t>
      </w:r>
      <w:r w:rsidRPr="00205C44">
        <w:rPr>
          <w:b w:val="0"/>
          <w:bCs w:val="0"/>
          <w:spacing w:val="44"/>
        </w:rPr>
        <w:t xml:space="preserve"> </w:t>
      </w:r>
      <w:r w:rsidRPr="00205C44">
        <w:rPr>
          <w:b w:val="0"/>
          <w:bCs w:val="0"/>
        </w:rPr>
        <w:t>on</w:t>
      </w:r>
      <w:r w:rsidRPr="00205C44">
        <w:rPr>
          <w:b w:val="0"/>
          <w:bCs w:val="0"/>
          <w:spacing w:val="45"/>
        </w:rPr>
        <w:t xml:space="preserve"> </w:t>
      </w:r>
      <w:r w:rsidRPr="00205C44">
        <w:rPr>
          <w:b w:val="0"/>
          <w:bCs w:val="0"/>
        </w:rPr>
        <w:t>college</w:t>
      </w:r>
      <w:r w:rsidRPr="00205C44">
        <w:rPr>
          <w:b w:val="0"/>
          <w:bCs w:val="0"/>
          <w:spacing w:val="45"/>
        </w:rPr>
        <w:t xml:space="preserve"> </w:t>
      </w:r>
      <w:r w:rsidRPr="00205C44">
        <w:rPr>
          <w:b w:val="0"/>
          <w:bCs w:val="0"/>
        </w:rPr>
        <w:t>campuses.</w:t>
      </w:r>
      <w:r w:rsidRPr="00205C44">
        <w:rPr>
          <w:b w:val="0"/>
          <w:bCs w:val="0"/>
          <w:spacing w:val="44"/>
        </w:rPr>
        <w:t xml:space="preserve"> </w:t>
      </w:r>
      <w:r w:rsidRPr="00205C44">
        <w:rPr>
          <w:b w:val="0"/>
          <w:bCs w:val="0"/>
        </w:rPr>
        <w:t>If</w:t>
      </w:r>
      <w:r w:rsidRPr="00205C44">
        <w:rPr>
          <w:b w:val="0"/>
          <w:bCs w:val="0"/>
          <w:spacing w:val="45"/>
        </w:rPr>
        <w:t xml:space="preserve"> </w:t>
      </w:r>
      <w:r w:rsidRPr="00205C44">
        <w:rPr>
          <w:b w:val="0"/>
          <w:bCs w:val="0"/>
        </w:rPr>
        <w:t>you</w:t>
      </w:r>
      <w:r w:rsidRPr="00205C44">
        <w:rPr>
          <w:b w:val="0"/>
          <w:bCs w:val="0"/>
          <w:spacing w:val="45"/>
        </w:rPr>
        <w:t xml:space="preserve"> </w:t>
      </w:r>
      <w:r w:rsidRPr="00205C44">
        <w:rPr>
          <w:b w:val="0"/>
          <w:bCs w:val="0"/>
        </w:rPr>
        <w:t>represent</w:t>
      </w:r>
      <w:r w:rsidRPr="00205C44">
        <w:rPr>
          <w:b w:val="0"/>
          <w:bCs w:val="0"/>
          <w:spacing w:val="29"/>
        </w:rPr>
        <w:t xml:space="preserve"> </w:t>
      </w:r>
      <w:r w:rsidRPr="00205C44">
        <w:rPr>
          <w:b w:val="0"/>
          <w:bCs w:val="0"/>
        </w:rPr>
        <w:t>traditional</w:t>
      </w:r>
      <w:r w:rsidRPr="00205C44">
        <w:rPr>
          <w:b w:val="0"/>
          <w:bCs w:val="0"/>
          <w:spacing w:val="29"/>
        </w:rPr>
        <w:t xml:space="preserve"> </w:t>
      </w:r>
      <w:r w:rsidRPr="00205C44">
        <w:rPr>
          <w:b w:val="0"/>
          <w:bCs w:val="0"/>
        </w:rPr>
        <w:t>biblical</w:t>
      </w:r>
      <w:r w:rsidR="00966066">
        <w:rPr>
          <w:b w:val="0"/>
          <w:bCs w:val="0"/>
        </w:rPr>
        <w:t xml:space="preserve"> </w:t>
      </w:r>
      <w:r w:rsidRPr="00205C44">
        <w:rPr>
          <w:b w:val="0"/>
          <w:bCs w:val="0"/>
        </w:rPr>
        <w:t>values, it is almost impossible to get a voice in a college setting--- and if you do, the PC crowd is there to riot and to protest against your Constitutional right to free speech.</w:t>
      </w:r>
    </w:p>
    <w:p w14:paraId="79BD7C07" w14:textId="77777777" w:rsidR="004266B3" w:rsidRPr="00966066" w:rsidRDefault="004266B3" w:rsidP="00F15BBE">
      <w:pPr>
        <w:pStyle w:val="BodyText"/>
        <w:spacing w:before="2"/>
        <w:ind w:left="0"/>
        <w:jc w:val="both"/>
        <w:rPr>
          <w:b w:val="0"/>
          <w:bCs w:val="0"/>
        </w:rPr>
      </w:pPr>
    </w:p>
    <w:p w14:paraId="754C2294" w14:textId="0C45393F" w:rsidR="004266B3" w:rsidRPr="00205C44" w:rsidRDefault="008C6993" w:rsidP="00F15BBE">
      <w:pPr>
        <w:pStyle w:val="BodyText"/>
        <w:ind w:right="101"/>
        <w:jc w:val="both"/>
        <w:rPr>
          <w:b w:val="0"/>
          <w:bCs w:val="0"/>
        </w:rPr>
      </w:pPr>
      <w:r w:rsidRPr="00205C44">
        <w:rPr>
          <w:b w:val="0"/>
          <w:bCs w:val="0"/>
        </w:rPr>
        <w:t xml:space="preserve">The so called “tolerant” have become intolerant of true believers and will utilize whatever measures are necessary to silence the true believer in Christ. Christian apologist Ravi Zacharias tells of the time he was at Oxford University in England. While there, he read an article written by leading atheist Richard Dawkins in which he advocated that any prospective student with a creationist viewpoint should be refused admittance into Oxford. He also criticized the intolerance </w:t>
      </w:r>
      <w:r w:rsidRPr="00205C44">
        <w:rPr>
          <w:b w:val="0"/>
          <w:bCs w:val="0"/>
          <w:spacing w:val="-6"/>
        </w:rPr>
        <w:t xml:space="preserve">of </w:t>
      </w:r>
      <w:r w:rsidRPr="00205C44">
        <w:rPr>
          <w:b w:val="0"/>
          <w:bCs w:val="0"/>
        </w:rPr>
        <w:t xml:space="preserve">religion--- especially Christianity. Interestingly, Dawkins is a professor at Oxford whose motto is: “The Lord is My Light.” Dawkins has been given the privilege of teaching at Oxford because of the Judeo-Christian ethic of tolerance. And now that he is in the driver’s </w:t>
      </w:r>
      <w:r w:rsidR="00205C44" w:rsidRPr="00205C44">
        <w:rPr>
          <w:b w:val="0"/>
          <w:bCs w:val="0"/>
        </w:rPr>
        <w:t>seat,</w:t>
      </w:r>
      <w:r w:rsidRPr="00205C44">
        <w:rPr>
          <w:b w:val="0"/>
          <w:bCs w:val="0"/>
        </w:rPr>
        <w:t xml:space="preserve"> he wishes to evict not only Christian faculty but even students who do not subscribe to his atheistic views.</w:t>
      </w:r>
    </w:p>
    <w:p w14:paraId="04D77025" w14:textId="77777777" w:rsidR="004266B3" w:rsidRPr="00966066" w:rsidRDefault="004266B3" w:rsidP="00F15BBE">
      <w:pPr>
        <w:pStyle w:val="BodyText"/>
        <w:spacing w:before="2"/>
        <w:ind w:left="0"/>
        <w:jc w:val="both"/>
        <w:rPr>
          <w:b w:val="0"/>
          <w:bCs w:val="0"/>
        </w:rPr>
      </w:pPr>
    </w:p>
    <w:p w14:paraId="57F5EFF7" w14:textId="77777777" w:rsidR="004266B3" w:rsidRPr="00205C44" w:rsidRDefault="008C6993" w:rsidP="00F15BBE">
      <w:pPr>
        <w:pStyle w:val="BodyText"/>
        <w:ind w:right="99"/>
        <w:jc w:val="both"/>
        <w:rPr>
          <w:b w:val="0"/>
          <w:bCs w:val="0"/>
        </w:rPr>
      </w:pPr>
      <w:r w:rsidRPr="00205C44">
        <w:rPr>
          <w:b w:val="0"/>
          <w:bCs w:val="0"/>
        </w:rPr>
        <w:t>Zacharias writes: “Ask any Christian academician how careful Christian professors need to be about acknowledging their faith in the classroom. Now Dawkins and others want the students to be silenced as well. Underneath their dangerous political correctness is an agenda to stifle all thought but their own.”</w:t>
      </w:r>
    </w:p>
    <w:p w14:paraId="1103BD3C" w14:textId="77777777" w:rsidR="004266B3" w:rsidRPr="00966066" w:rsidRDefault="004266B3" w:rsidP="00F15BBE">
      <w:pPr>
        <w:pStyle w:val="BodyText"/>
        <w:spacing w:before="3"/>
        <w:ind w:left="0"/>
        <w:jc w:val="both"/>
        <w:rPr>
          <w:b w:val="0"/>
          <w:bCs w:val="0"/>
        </w:rPr>
      </w:pPr>
    </w:p>
    <w:p w14:paraId="577F6CDB" w14:textId="77777777" w:rsidR="004266B3" w:rsidRPr="00205C44" w:rsidRDefault="008C6993" w:rsidP="00F15BBE">
      <w:pPr>
        <w:pStyle w:val="BodyText"/>
        <w:spacing w:before="1"/>
        <w:ind w:right="118"/>
        <w:jc w:val="both"/>
        <w:rPr>
          <w:b w:val="0"/>
          <w:bCs w:val="0"/>
        </w:rPr>
      </w:pPr>
      <w:r w:rsidRPr="00205C44">
        <w:rPr>
          <w:b w:val="0"/>
          <w:bCs w:val="0"/>
        </w:rPr>
        <w:t xml:space="preserve">In recent years, political correctness has found its way into Christianity via two movements called the </w:t>
      </w:r>
      <w:proofErr w:type="spellStart"/>
      <w:r w:rsidRPr="00205C44">
        <w:rPr>
          <w:b w:val="0"/>
          <w:bCs w:val="0"/>
        </w:rPr>
        <w:t>Emergents</w:t>
      </w:r>
      <w:proofErr w:type="spellEnd"/>
      <w:r w:rsidRPr="00205C44">
        <w:rPr>
          <w:b w:val="0"/>
          <w:bCs w:val="0"/>
        </w:rPr>
        <w:t xml:space="preserve"> which now some refer to as Progressive Christianity: their objectives are to reach the postmodernist for Christ. Postmodernism is another name for the politically correct. While the </w:t>
      </w:r>
      <w:proofErr w:type="spellStart"/>
      <w:r w:rsidRPr="00205C44">
        <w:rPr>
          <w:b w:val="0"/>
          <w:bCs w:val="0"/>
        </w:rPr>
        <w:t>Emergents</w:t>
      </w:r>
      <w:proofErr w:type="spellEnd"/>
      <w:r w:rsidRPr="00205C44">
        <w:rPr>
          <w:b w:val="0"/>
          <w:bCs w:val="0"/>
        </w:rPr>
        <w:t xml:space="preserve"> and Progressives are not denominations with a prescribed set of doctrine, their movements have gradually filtered their way into many liberal Protestant denominations. I have discovered at least 10 ways in which one or the other has compromised the gospel:</w:t>
      </w:r>
    </w:p>
    <w:p w14:paraId="4E7FE107" w14:textId="77777777" w:rsidR="004266B3" w:rsidRPr="00966066" w:rsidRDefault="004266B3" w:rsidP="00F15BBE">
      <w:pPr>
        <w:pStyle w:val="BodyText"/>
        <w:ind w:left="0"/>
        <w:jc w:val="both"/>
        <w:rPr>
          <w:b w:val="0"/>
          <w:bCs w:val="0"/>
        </w:rPr>
      </w:pPr>
    </w:p>
    <w:p w14:paraId="1AE8B0B9" w14:textId="56B1D158" w:rsidR="004266B3" w:rsidRPr="00205C44" w:rsidRDefault="008C6993" w:rsidP="00F15BBE">
      <w:pPr>
        <w:pStyle w:val="ListParagraph"/>
        <w:numPr>
          <w:ilvl w:val="0"/>
          <w:numId w:val="1"/>
        </w:numPr>
        <w:tabs>
          <w:tab w:val="left" w:pos="397"/>
        </w:tabs>
        <w:ind w:firstLine="0"/>
        <w:jc w:val="both"/>
        <w:rPr>
          <w:sz w:val="24"/>
        </w:rPr>
      </w:pPr>
      <w:r w:rsidRPr="00205C44">
        <w:rPr>
          <w:sz w:val="24"/>
        </w:rPr>
        <w:t xml:space="preserve">There is religious syncretism... Eastern mysticism has been incorporated with Christianity as well as a teaching called </w:t>
      </w:r>
      <w:proofErr w:type="spellStart"/>
      <w:r w:rsidRPr="00205C44">
        <w:rPr>
          <w:sz w:val="24"/>
        </w:rPr>
        <w:t>Chrislam</w:t>
      </w:r>
      <w:proofErr w:type="spellEnd"/>
      <w:r w:rsidRPr="00205C44">
        <w:rPr>
          <w:sz w:val="24"/>
        </w:rPr>
        <w:t xml:space="preserve"> which say that Allah </w:t>
      </w:r>
      <w:r w:rsidRPr="00205C44">
        <w:rPr>
          <w:spacing w:val="-4"/>
          <w:sz w:val="24"/>
        </w:rPr>
        <w:t xml:space="preserve">and </w:t>
      </w:r>
      <w:r w:rsidRPr="00205C44">
        <w:rPr>
          <w:sz w:val="24"/>
        </w:rPr>
        <w:t xml:space="preserve">Yahweh are the same God. More recently, Progressive </w:t>
      </w:r>
      <w:r w:rsidR="00205C44" w:rsidRPr="00205C44">
        <w:rPr>
          <w:sz w:val="24"/>
        </w:rPr>
        <w:t>Christianity</w:t>
      </w:r>
      <w:r w:rsidRPr="00205C44">
        <w:rPr>
          <w:sz w:val="24"/>
        </w:rPr>
        <w:t xml:space="preserve"> has </w:t>
      </w:r>
      <w:r w:rsidRPr="00205C44">
        <w:rPr>
          <w:spacing w:val="-3"/>
          <w:sz w:val="24"/>
        </w:rPr>
        <w:t xml:space="preserve">placed </w:t>
      </w:r>
      <w:r w:rsidRPr="00205C44">
        <w:rPr>
          <w:sz w:val="24"/>
        </w:rPr>
        <w:t>such an emphasis on the environment that getting on your knees and apologizing to plants and trees has become part of their worship.</w:t>
      </w:r>
    </w:p>
    <w:p w14:paraId="6BD06140" w14:textId="77777777" w:rsidR="004266B3" w:rsidRPr="00966066" w:rsidRDefault="004266B3" w:rsidP="00F15BBE">
      <w:pPr>
        <w:pStyle w:val="BodyText"/>
        <w:spacing w:before="4"/>
        <w:ind w:left="0"/>
        <w:jc w:val="both"/>
        <w:rPr>
          <w:b w:val="0"/>
          <w:bCs w:val="0"/>
        </w:rPr>
      </w:pPr>
    </w:p>
    <w:p w14:paraId="342FCF5C" w14:textId="77777777" w:rsidR="004266B3" w:rsidRPr="00205C44" w:rsidRDefault="008C6993" w:rsidP="00F15BBE">
      <w:pPr>
        <w:pStyle w:val="ListParagraph"/>
        <w:numPr>
          <w:ilvl w:val="0"/>
          <w:numId w:val="1"/>
        </w:numPr>
        <w:tabs>
          <w:tab w:val="left" w:pos="367"/>
        </w:tabs>
        <w:spacing w:before="1"/>
        <w:ind w:right="296" w:firstLine="0"/>
        <w:jc w:val="both"/>
        <w:rPr>
          <w:sz w:val="24"/>
        </w:rPr>
      </w:pPr>
      <w:r w:rsidRPr="00205C44">
        <w:rPr>
          <w:sz w:val="24"/>
        </w:rPr>
        <w:t xml:space="preserve">There is the redefining or the abandoning of the concept of sin... There is </w:t>
      </w:r>
      <w:r w:rsidRPr="00205C44">
        <w:rPr>
          <w:spacing w:val="-5"/>
          <w:sz w:val="24"/>
        </w:rPr>
        <w:t xml:space="preserve">only </w:t>
      </w:r>
      <w:r w:rsidRPr="00205C44">
        <w:rPr>
          <w:sz w:val="24"/>
        </w:rPr>
        <w:t>failure and your greatest failure is to forget to remember your own divinity.</w:t>
      </w:r>
    </w:p>
    <w:p w14:paraId="52B41DF8" w14:textId="77777777" w:rsidR="004266B3" w:rsidRPr="00205C44" w:rsidRDefault="008C6993" w:rsidP="00F15BBE">
      <w:pPr>
        <w:pStyle w:val="ListParagraph"/>
        <w:numPr>
          <w:ilvl w:val="0"/>
          <w:numId w:val="1"/>
        </w:numPr>
        <w:tabs>
          <w:tab w:val="left" w:pos="367"/>
        </w:tabs>
        <w:spacing w:before="93"/>
        <w:ind w:right="562" w:firstLine="0"/>
        <w:jc w:val="both"/>
        <w:rPr>
          <w:sz w:val="24"/>
        </w:rPr>
      </w:pPr>
      <w:r w:rsidRPr="00205C44">
        <w:rPr>
          <w:sz w:val="24"/>
        </w:rPr>
        <w:t xml:space="preserve">There is universalism... All roads lead to God and Jesus is just one of </w:t>
      </w:r>
      <w:r w:rsidRPr="00205C44">
        <w:rPr>
          <w:spacing w:val="-4"/>
          <w:sz w:val="24"/>
        </w:rPr>
        <w:t xml:space="preserve">those </w:t>
      </w:r>
      <w:r w:rsidRPr="00205C44">
        <w:rPr>
          <w:sz w:val="24"/>
        </w:rPr>
        <w:t>paths.</w:t>
      </w:r>
    </w:p>
    <w:p w14:paraId="62EE8883" w14:textId="77777777" w:rsidR="004266B3" w:rsidRPr="00966066" w:rsidRDefault="004266B3" w:rsidP="00F15BBE">
      <w:pPr>
        <w:pStyle w:val="BodyText"/>
        <w:spacing w:before="10"/>
        <w:ind w:left="0"/>
        <w:jc w:val="both"/>
        <w:rPr>
          <w:b w:val="0"/>
          <w:bCs w:val="0"/>
        </w:rPr>
      </w:pPr>
    </w:p>
    <w:p w14:paraId="73F7E620" w14:textId="77777777" w:rsidR="004266B3" w:rsidRPr="00205C44" w:rsidRDefault="008C6993" w:rsidP="00F15BBE">
      <w:pPr>
        <w:pStyle w:val="ListParagraph"/>
        <w:numPr>
          <w:ilvl w:val="0"/>
          <w:numId w:val="1"/>
        </w:numPr>
        <w:tabs>
          <w:tab w:val="left" w:pos="397"/>
        </w:tabs>
        <w:ind w:right="117" w:firstLine="0"/>
        <w:jc w:val="both"/>
        <w:rPr>
          <w:sz w:val="24"/>
        </w:rPr>
      </w:pPr>
      <w:r w:rsidRPr="00205C44">
        <w:rPr>
          <w:sz w:val="24"/>
        </w:rPr>
        <w:t>There is the erosion of biblical authority... For the gospel to be effective and the Church to survive it must change in terms of social morals--- like abortion, gay rights, gender fluidity--- in order to stay in tune with the culture.</w:t>
      </w:r>
    </w:p>
    <w:p w14:paraId="08443FFB" w14:textId="77777777" w:rsidR="004266B3" w:rsidRPr="00966066" w:rsidRDefault="004266B3" w:rsidP="00F15BBE">
      <w:pPr>
        <w:pStyle w:val="BodyText"/>
        <w:spacing w:before="2"/>
        <w:ind w:left="0"/>
        <w:jc w:val="both"/>
        <w:rPr>
          <w:b w:val="0"/>
          <w:bCs w:val="0"/>
        </w:rPr>
      </w:pPr>
    </w:p>
    <w:p w14:paraId="3D573875" w14:textId="77777777" w:rsidR="004266B3" w:rsidRPr="00205C44" w:rsidRDefault="008C6993" w:rsidP="00F15BBE">
      <w:pPr>
        <w:pStyle w:val="ListParagraph"/>
        <w:numPr>
          <w:ilvl w:val="0"/>
          <w:numId w:val="1"/>
        </w:numPr>
        <w:tabs>
          <w:tab w:val="left" w:pos="427"/>
        </w:tabs>
        <w:ind w:right="104" w:firstLine="0"/>
        <w:jc w:val="both"/>
        <w:rPr>
          <w:sz w:val="24"/>
        </w:rPr>
      </w:pPr>
      <w:r w:rsidRPr="00205C44">
        <w:rPr>
          <w:sz w:val="24"/>
        </w:rPr>
        <w:t xml:space="preserve">There is the elimination of biblical eschatology... Teachings about the </w:t>
      </w:r>
      <w:r w:rsidRPr="00205C44">
        <w:rPr>
          <w:spacing w:val="-6"/>
          <w:sz w:val="24"/>
        </w:rPr>
        <w:t xml:space="preserve">end </w:t>
      </w:r>
      <w:r w:rsidRPr="00205C44">
        <w:rPr>
          <w:sz w:val="24"/>
        </w:rPr>
        <w:t>times and the blessed hope of Christ’s soon return has no relevance for today’s pains and problems that people are facing.</w:t>
      </w:r>
    </w:p>
    <w:p w14:paraId="561DA3CA" w14:textId="77777777" w:rsidR="004266B3" w:rsidRPr="00966066" w:rsidRDefault="004266B3" w:rsidP="00F15BBE">
      <w:pPr>
        <w:pStyle w:val="BodyText"/>
        <w:spacing w:before="3"/>
        <w:ind w:left="0"/>
        <w:jc w:val="both"/>
        <w:rPr>
          <w:b w:val="0"/>
          <w:bCs w:val="0"/>
        </w:rPr>
      </w:pPr>
    </w:p>
    <w:p w14:paraId="4A215A91" w14:textId="77777777" w:rsidR="004266B3" w:rsidRPr="00205C44" w:rsidRDefault="008C6993" w:rsidP="00F15BBE">
      <w:pPr>
        <w:pStyle w:val="ListParagraph"/>
        <w:numPr>
          <w:ilvl w:val="0"/>
          <w:numId w:val="1"/>
        </w:numPr>
        <w:tabs>
          <w:tab w:val="left" w:pos="397"/>
        </w:tabs>
        <w:ind w:right="99" w:firstLine="0"/>
        <w:jc w:val="both"/>
        <w:rPr>
          <w:sz w:val="24"/>
        </w:rPr>
      </w:pPr>
      <w:r w:rsidRPr="00205C44">
        <w:rPr>
          <w:sz w:val="24"/>
        </w:rPr>
        <w:t>There is placing experience over doctrine... Having an experience in church is more important than hearing sound doctrine and being reminded that we are sinners in need of repentance and salvation.</w:t>
      </w:r>
    </w:p>
    <w:p w14:paraId="7C9C52E0" w14:textId="77777777" w:rsidR="004266B3" w:rsidRPr="00966066" w:rsidRDefault="004266B3" w:rsidP="00F15BBE">
      <w:pPr>
        <w:pStyle w:val="BodyText"/>
        <w:spacing w:before="2"/>
        <w:ind w:left="0"/>
        <w:jc w:val="both"/>
        <w:rPr>
          <w:b w:val="0"/>
          <w:bCs w:val="0"/>
        </w:rPr>
      </w:pPr>
    </w:p>
    <w:p w14:paraId="1424524A" w14:textId="77777777" w:rsidR="004266B3" w:rsidRPr="00205C44" w:rsidRDefault="008C6993" w:rsidP="00F15BBE">
      <w:pPr>
        <w:pStyle w:val="ListParagraph"/>
        <w:numPr>
          <w:ilvl w:val="0"/>
          <w:numId w:val="1"/>
        </w:numPr>
        <w:tabs>
          <w:tab w:val="left" w:pos="367"/>
        </w:tabs>
        <w:ind w:right="242" w:firstLine="0"/>
        <w:jc w:val="both"/>
        <w:rPr>
          <w:sz w:val="24"/>
        </w:rPr>
      </w:pPr>
      <w:r w:rsidRPr="00205C44">
        <w:rPr>
          <w:sz w:val="24"/>
        </w:rPr>
        <w:t xml:space="preserve">There is the eradication of the doctrine of Christ’s atoning death as some </w:t>
      </w:r>
      <w:r w:rsidRPr="00205C44">
        <w:rPr>
          <w:spacing w:val="-4"/>
          <w:sz w:val="24"/>
        </w:rPr>
        <w:t xml:space="preserve">refer </w:t>
      </w:r>
      <w:r w:rsidRPr="00205C44">
        <w:rPr>
          <w:sz w:val="24"/>
        </w:rPr>
        <w:t>to it as “child abuse.”</w:t>
      </w:r>
    </w:p>
    <w:p w14:paraId="50759E8C" w14:textId="77777777" w:rsidR="004266B3" w:rsidRPr="00966066" w:rsidRDefault="004266B3" w:rsidP="00F15BBE">
      <w:pPr>
        <w:pStyle w:val="BodyText"/>
        <w:spacing w:before="4"/>
        <w:ind w:left="0"/>
        <w:jc w:val="both"/>
        <w:rPr>
          <w:b w:val="0"/>
          <w:bCs w:val="0"/>
        </w:rPr>
      </w:pPr>
    </w:p>
    <w:p w14:paraId="4B504D81" w14:textId="77777777" w:rsidR="004266B3" w:rsidRPr="00205C44" w:rsidRDefault="008C6993" w:rsidP="00F15BBE">
      <w:pPr>
        <w:pStyle w:val="ListParagraph"/>
        <w:numPr>
          <w:ilvl w:val="0"/>
          <w:numId w:val="1"/>
        </w:numPr>
        <w:tabs>
          <w:tab w:val="left" w:pos="442"/>
        </w:tabs>
        <w:ind w:right="120" w:firstLine="0"/>
        <w:jc w:val="both"/>
        <w:rPr>
          <w:sz w:val="24"/>
        </w:rPr>
      </w:pPr>
      <w:r w:rsidRPr="00205C44">
        <w:rPr>
          <w:sz w:val="24"/>
        </w:rPr>
        <w:t>There is little interest in Biblical teaching and Christian doctrine...Topical feel-good, self-esteem sermons that are nothing more than psychological pep-talks take precedence over expository, verse-by-verse teaching of the Bible.</w:t>
      </w:r>
    </w:p>
    <w:p w14:paraId="62BA363D" w14:textId="77777777" w:rsidR="004266B3" w:rsidRPr="00966066" w:rsidRDefault="004266B3" w:rsidP="00F15BBE">
      <w:pPr>
        <w:pStyle w:val="BodyText"/>
        <w:spacing w:before="4"/>
        <w:ind w:left="0"/>
        <w:jc w:val="both"/>
        <w:rPr>
          <w:b w:val="0"/>
          <w:bCs w:val="0"/>
        </w:rPr>
      </w:pPr>
    </w:p>
    <w:p w14:paraId="1CBF9CFA" w14:textId="77777777" w:rsidR="004266B3" w:rsidRPr="00205C44" w:rsidRDefault="008C6993" w:rsidP="00F15BBE">
      <w:pPr>
        <w:pStyle w:val="ListParagraph"/>
        <w:numPr>
          <w:ilvl w:val="0"/>
          <w:numId w:val="1"/>
        </w:numPr>
        <w:tabs>
          <w:tab w:val="left" w:pos="397"/>
        </w:tabs>
        <w:spacing w:before="1"/>
        <w:ind w:firstLine="0"/>
        <w:jc w:val="both"/>
        <w:rPr>
          <w:sz w:val="24"/>
        </w:rPr>
      </w:pPr>
      <w:r w:rsidRPr="00205C44">
        <w:rPr>
          <w:sz w:val="24"/>
        </w:rPr>
        <w:t xml:space="preserve">There is moral relativism as the Bible cannot be viewed as a book of absolute truth ... They have erased the lines between right and wrong as objective truth has no place in the church. As Tony Jones, a prominent leader in the Emergent Church Movement wrote in </w:t>
      </w:r>
      <w:r w:rsidRPr="00205C44">
        <w:rPr>
          <w:i/>
          <w:sz w:val="24"/>
        </w:rPr>
        <w:t xml:space="preserve">A New Theology for a New World, </w:t>
      </w:r>
      <w:r w:rsidRPr="00205C44">
        <w:rPr>
          <w:sz w:val="24"/>
        </w:rPr>
        <w:t>“Stop looking for some objective truth when you delve into the text of the Bible.”</w:t>
      </w:r>
    </w:p>
    <w:p w14:paraId="7DF5DBFD" w14:textId="77777777" w:rsidR="004266B3" w:rsidRPr="00966066" w:rsidRDefault="004266B3" w:rsidP="00F15BBE">
      <w:pPr>
        <w:pStyle w:val="BodyText"/>
        <w:ind w:left="0"/>
        <w:jc w:val="both"/>
        <w:rPr>
          <w:b w:val="0"/>
          <w:bCs w:val="0"/>
        </w:rPr>
      </w:pPr>
    </w:p>
    <w:p w14:paraId="5C056973" w14:textId="77777777" w:rsidR="004266B3" w:rsidRPr="00205C44" w:rsidRDefault="008C6993" w:rsidP="00F15BBE">
      <w:pPr>
        <w:pStyle w:val="ListParagraph"/>
        <w:numPr>
          <w:ilvl w:val="0"/>
          <w:numId w:val="1"/>
        </w:numPr>
        <w:tabs>
          <w:tab w:val="left" w:pos="546"/>
        </w:tabs>
        <w:ind w:right="126" w:firstLine="0"/>
        <w:jc w:val="both"/>
        <w:rPr>
          <w:sz w:val="24"/>
        </w:rPr>
      </w:pPr>
      <w:r w:rsidRPr="00205C44">
        <w:rPr>
          <w:sz w:val="24"/>
        </w:rPr>
        <w:t xml:space="preserve">There is an emphasis on social justice and the need to bring equality </w:t>
      </w:r>
      <w:r w:rsidRPr="00205C44">
        <w:rPr>
          <w:spacing w:val="-3"/>
          <w:sz w:val="24"/>
        </w:rPr>
        <w:t xml:space="preserve">into </w:t>
      </w:r>
      <w:r w:rsidRPr="00205C44">
        <w:rPr>
          <w:sz w:val="24"/>
        </w:rPr>
        <w:t xml:space="preserve">every area of life --- socially, racially, and economically through </w:t>
      </w:r>
      <w:r w:rsidRPr="00205C44">
        <w:rPr>
          <w:spacing w:val="-3"/>
          <w:sz w:val="24"/>
        </w:rPr>
        <w:t xml:space="preserve">wealth </w:t>
      </w:r>
      <w:r w:rsidRPr="00205C44">
        <w:rPr>
          <w:sz w:val="24"/>
        </w:rPr>
        <w:t>redistribution.</w:t>
      </w:r>
    </w:p>
    <w:p w14:paraId="56AB5A63" w14:textId="77777777" w:rsidR="004266B3" w:rsidRPr="00966066" w:rsidRDefault="004266B3" w:rsidP="00F15BBE">
      <w:pPr>
        <w:pStyle w:val="BodyText"/>
        <w:spacing w:before="2"/>
        <w:ind w:left="0"/>
        <w:jc w:val="both"/>
        <w:rPr>
          <w:b w:val="0"/>
          <w:bCs w:val="0"/>
        </w:rPr>
      </w:pPr>
    </w:p>
    <w:p w14:paraId="7BEFA6A8" w14:textId="37112065" w:rsidR="004266B3" w:rsidRPr="00205C44" w:rsidRDefault="008C6993" w:rsidP="00F15BBE">
      <w:pPr>
        <w:pStyle w:val="BodyText"/>
        <w:ind w:right="119"/>
        <w:jc w:val="both"/>
        <w:rPr>
          <w:b w:val="0"/>
          <w:bCs w:val="0"/>
        </w:rPr>
      </w:pPr>
      <w:r w:rsidRPr="00205C44">
        <w:rPr>
          <w:b w:val="0"/>
          <w:bCs w:val="0"/>
        </w:rPr>
        <w:t>According to Jan Markel of Olive Tree Ministry the Seeker Sensitive Movement came out of a political-correct philosophy. While in no way is it as extreme as Progressive Christianity, yet its concept is to not offend anyone from the pulpit. You don’t talk about anything that is politically controversial, even if the Bible</w:t>
      </w:r>
      <w:r w:rsidR="00966066">
        <w:rPr>
          <w:b w:val="0"/>
          <w:bCs w:val="0"/>
        </w:rPr>
        <w:t xml:space="preserve"> </w:t>
      </w:r>
      <w:r w:rsidRPr="00205C44">
        <w:rPr>
          <w:b w:val="0"/>
          <w:bCs w:val="0"/>
        </w:rPr>
        <w:t xml:space="preserve">clearly states what God has to say about the issue. It was R.C. Sproul </w:t>
      </w:r>
      <w:r w:rsidRPr="00205C44">
        <w:rPr>
          <w:b w:val="0"/>
          <w:bCs w:val="0"/>
          <w:spacing w:val="-4"/>
        </w:rPr>
        <w:t>who</w:t>
      </w:r>
      <w:r w:rsidRPr="00205C44">
        <w:rPr>
          <w:b w:val="0"/>
          <w:bCs w:val="0"/>
          <w:spacing w:val="58"/>
        </w:rPr>
        <w:t xml:space="preserve"> </w:t>
      </w:r>
      <w:r w:rsidRPr="00205C44">
        <w:rPr>
          <w:b w:val="0"/>
          <w:bCs w:val="0"/>
        </w:rPr>
        <w:t xml:space="preserve">referred to “the Seeker Sensitive Movement as an oxymoron since Paul </w:t>
      </w:r>
      <w:r w:rsidRPr="00205C44">
        <w:rPr>
          <w:b w:val="0"/>
          <w:bCs w:val="0"/>
          <w:spacing w:val="-4"/>
        </w:rPr>
        <w:t xml:space="preserve">said </w:t>
      </w:r>
      <w:r w:rsidRPr="00205C44">
        <w:rPr>
          <w:b w:val="0"/>
          <w:bCs w:val="0"/>
        </w:rPr>
        <w:t>‘there is none who seeks after God’” (Romans 3:11). Furthermore said Sproul, “Church is for the believer, not the unbeliever. The more the pastor cloaks his message for the unsaved, the more the believer longs for the meat of the Word. If all he is being fed is the milk of the Word then he becomes more unskilled in the Word of righteousness and returns to being a babe in the faith”(Hebrews 5:12-14).</w:t>
      </w:r>
    </w:p>
    <w:p w14:paraId="33D97025" w14:textId="77777777" w:rsidR="004266B3" w:rsidRPr="00966066" w:rsidRDefault="004266B3" w:rsidP="00F15BBE">
      <w:pPr>
        <w:pStyle w:val="BodyText"/>
        <w:ind w:left="0"/>
        <w:jc w:val="both"/>
        <w:rPr>
          <w:b w:val="0"/>
          <w:bCs w:val="0"/>
        </w:rPr>
      </w:pPr>
    </w:p>
    <w:p w14:paraId="37B011AF" w14:textId="77777777" w:rsidR="004266B3" w:rsidRPr="00205C44" w:rsidRDefault="008C6993" w:rsidP="00F15BBE">
      <w:pPr>
        <w:pStyle w:val="BodyText"/>
        <w:ind w:right="478"/>
        <w:jc w:val="both"/>
        <w:rPr>
          <w:b w:val="0"/>
          <w:bCs w:val="0"/>
        </w:rPr>
      </w:pPr>
      <w:r w:rsidRPr="00205C44">
        <w:rPr>
          <w:b w:val="0"/>
          <w:bCs w:val="0"/>
        </w:rPr>
        <w:t>Along with the mannerly word “tolerance” the PC crowd has another mannerly word: “compassion.”</w:t>
      </w:r>
    </w:p>
    <w:p w14:paraId="78A34308" w14:textId="77777777" w:rsidR="004266B3" w:rsidRPr="00966066" w:rsidRDefault="004266B3" w:rsidP="00F15BBE">
      <w:pPr>
        <w:pStyle w:val="BodyText"/>
        <w:ind w:left="0"/>
        <w:jc w:val="both"/>
        <w:rPr>
          <w:b w:val="0"/>
          <w:bCs w:val="0"/>
        </w:rPr>
      </w:pPr>
    </w:p>
    <w:p w14:paraId="2A4F8FA8" w14:textId="77777777" w:rsidR="004266B3" w:rsidRPr="00205C44" w:rsidRDefault="008C6993" w:rsidP="00F15BBE">
      <w:pPr>
        <w:pStyle w:val="BodyText"/>
        <w:spacing w:before="152"/>
        <w:ind w:right="99"/>
        <w:jc w:val="both"/>
        <w:rPr>
          <w:b w:val="0"/>
          <w:bCs w:val="0"/>
        </w:rPr>
      </w:pPr>
      <w:r w:rsidRPr="00205C44">
        <w:rPr>
          <w:b w:val="0"/>
          <w:bCs w:val="0"/>
          <w:i/>
        </w:rPr>
        <w:t xml:space="preserve">The manners of compassion... </w:t>
      </w:r>
      <w:r w:rsidRPr="00205C44">
        <w:rPr>
          <w:b w:val="0"/>
          <w:bCs w:val="0"/>
        </w:rPr>
        <w:t xml:space="preserve">Compassion is a wonderful word found in the Bible. In the Old Testament there are two Hebrew words for </w:t>
      </w:r>
      <w:r w:rsidRPr="00205C44">
        <w:rPr>
          <w:b w:val="0"/>
          <w:bCs w:val="0"/>
          <w:spacing w:val="-2"/>
        </w:rPr>
        <w:t xml:space="preserve">“compassion:”  </w:t>
      </w:r>
      <w:proofErr w:type="spellStart"/>
      <w:r w:rsidRPr="00205C44">
        <w:rPr>
          <w:b w:val="0"/>
          <w:bCs w:val="0"/>
          <w:i/>
        </w:rPr>
        <w:t>hamal</w:t>
      </w:r>
      <w:proofErr w:type="spellEnd"/>
      <w:r w:rsidRPr="00205C44">
        <w:rPr>
          <w:b w:val="0"/>
          <w:bCs w:val="0"/>
          <w:i/>
        </w:rPr>
        <w:t xml:space="preserve">, </w:t>
      </w:r>
      <w:r w:rsidRPr="00205C44">
        <w:rPr>
          <w:b w:val="0"/>
          <w:bCs w:val="0"/>
        </w:rPr>
        <w:t xml:space="preserve">a response to need and is sometimes translated “to have pity, “and </w:t>
      </w:r>
      <w:proofErr w:type="spellStart"/>
      <w:r w:rsidRPr="00205C44">
        <w:rPr>
          <w:b w:val="0"/>
          <w:bCs w:val="0"/>
          <w:i/>
        </w:rPr>
        <w:t>raham</w:t>
      </w:r>
      <w:proofErr w:type="spellEnd"/>
      <w:r w:rsidRPr="00205C44">
        <w:rPr>
          <w:b w:val="0"/>
          <w:bCs w:val="0"/>
        </w:rPr>
        <w:t xml:space="preserve">, an expression of love and is sometimes translated, “to have mercy. In the New Testament there are three Greek words that suggest compassion: </w:t>
      </w:r>
      <w:proofErr w:type="spellStart"/>
      <w:r w:rsidRPr="00205C44">
        <w:rPr>
          <w:b w:val="0"/>
          <w:bCs w:val="0"/>
          <w:i/>
        </w:rPr>
        <w:t>eleos</w:t>
      </w:r>
      <w:proofErr w:type="spellEnd"/>
      <w:r w:rsidRPr="00205C44">
        <w:rPr>
          <w:b w:val="0"/>
          <w:bCs w:val="0"/>
          <w:i/>
        </w:rPr>
        <w:t xml:space="preserve"> </w:t>
      </w:r>
      <w:r w:rsidRPr="00205C44">
        <w:rPr>
          <w:b w:val="0"/>
          <w:bCs w:val="0"/>
        </w:rPr>
        <w:t xml:space="preserve">translated “mercy;” </w:t>
      </w:r>
      <w:proofErr w:type="spellStart"/>
      <w:r w:rsidRPr="00205C44">
        <w:rPr>
          <w:b w:val="0"/>
          <w:bCs w:val="0"/>
          <w:i/>
        </w:rPr>
        <w:t>oikteiro</w:t>
      </w:r>
      <w:proofErr w:type="spellEnd"/>
      <w:r w:rsidRPr="00205C44">
        <w:rPr>
          <w:b w:val="0"/>
          <w:bCs w:val="0"/>
          <w:i/>
        </w:rPr>
        <w:t xml:space="preserve"> </w:t>
      </w:r>
      <w:r w:rsidRPr="00205C44">
        <w:rPr>
          <w:b w:val="0"/>
          <w:bCs w:val="0"/>
        </w:rPr>
        <w:t xml:space="preserve">translated “compassion;” and </w:t>
      </w:r>
      <w:proofErr w:type="spellStart"/>
      <w:r w:rsidRPr="00205C44">
        <w:rPr>
          <w:b w:val="0"/>
          <w:bCs w:val="0"/>
          <w:i/>
        </w:rPr>
        <w:t>splanchnizomai</w:t>
      </w:r>
      <w:proofErr w:type="spellEnd"/>
      <w:r w:rsidRPr="00205C44">
        <w:rPr>
          <w:b w:val="0"/>
          <w:bCs w:val="0"/>
          <w:i/>
        </w:rPr>
        <w:t xml:space="preserve">, </w:t>
      </w:r>
      <w:r w:rsidRPr="00205C44">
        <w:rPr>
          <w:b w:val="0"/>
          <w:bCs w:val="0"/>
        </w:rPr>
        <w:t xml:space="preserve">which refers to the seat of one’s emotions. God is said to be a compassionate </w:t>
      </w:r>
      <w:r w:rsidRPr="00205C44">
        <w:rPr>
          <w:b w:val="0"/>
          <w:bCs w:val="0"/>
          <w:spacing w:val="-4"/>
        </w:rPr>
        <w:t xml:space="preserve">God </w:t>
      </w:r>
      <w:r w:rsidRPr="00205C44">
        <w:rPr>
          <w:b w:val="0"/>
          <w:bCs w:val="0"/>
        </w:rPr>
        <w:t>(Isaiah 49:13); Jesus showed compassion in healing the sick (Matthew 9:35-38). As Christians we are called to be compassionate toward others: “Therefore, as God’s chosen people, holy and dearly loved, clothe yourself with compassion, kindness, humility, gentleness and patience” (Colossians 3:12).</w:t>
      </w:r>
    </w:p>
    <w:p w14:paraId="4946DC59" w14:textId="77777777" w:rsidR="004266B3" w:rsidRPr="00966066" w:rsidRDefault="004266B3" w:rsidP="00F15BBE">
      <w:pPr>
        <w:pStyle w:val="BodyText"/>
        <w:ind w:left="0"/>
        <w:jc w:val="both"/>
        <w:rPr>
          <w:b w:val="0"/>
          <w:bCs w:val="0"/>
        </w:rPr>
      </w:pPr>
    </w:p>
    <w:p w14:paraId="3E8024A3" w14:textId="77777777" w:rsidR="004266B3" w:rsidRPr="00205C44" w:rsidRDefault="008C6993" w:rsidP="00F15BBE">
      <w:pPr>
        <w:pStyle w:val="BodyText"/>
        <w:ind w:right="99"/>
        <w:jc w:val="both"/>
        <w:rPr>
          <w:b w:val="0"/>
          <w:bCs w:val="0"/>
        </w:rPr>
      </w:pPr>
      <w:r w:rsidRPr="00205C44">
        <w:rPr>
          <w:b w:val="0"/>
          <w:bCs w:val="0"/>
        </w:rPr>
        <w:t>The PC-</w:t>
      </w:r>
      <w:proofErr w:type="spellStart"/>
      <w:r w:rsidRPr="00205C44">
        <w:rPr>
          <w:b w:val="0"/>
          <w:bCs w:val="0"/>
        </w:rPr>
        <w:t>ers</w:t>
      </w:r>
      <w:proofErr w:type="spellEnd"/>
      <w:r w:rsidRPr="00205C44">
        <w:rPr>
          <w:b w:val="0"/>
          <w:bCs w:val="0"/>
        </w:rPr>
        <w:t xml:space="preserve"> have hijacked this word; they alone have the market on compassion and everyone who disagrees with them is uncompassionate. Their compassion is geared to the underdog out of whom they want to make a victim. If you are “white and privileged” you have an advantage in life; this makes it more difficult to be compassionate. However, to show compassion, one has to make others feel they are a victim of their circumstances. One has to convince them that the situation they are in is not their fault. Perhaps it is their parents, or their negative environment, or some other external reason as to why they are in such desperate straits. Their plight is everybody else's fault but their own. It’s the refusal to take personal responsibility.</w:t>
      </w:r>
    </w:p>
    <w:p w14:paraId="550A670B" w14:textId="77777777" w:rsidR="004266B3" w:rsidRPr="00966066" w:rsidRDefault="004266B3" w:rsidP="00F15BBE">
      <w:pPr>
        <w:pStyle w:val="BodyText"/>
        <w:spacing w:before="7"/>
        <w:ind w:left="0"/>
        <w:jc w:val="both"/>
        <w:rPr>
          <w:b w:val="0"/>
          <w:bCs w:val="0"/>
        </w:rPr>
      </w:pPr>
    </w:p>
    <w:p w14:paraId="5AC01351" w14:textId="353ACA93" w:rsidR="004266B3" w:rsidRPr="00205C44" w:rsidRDefault="008C6993" w:rsidP="00F15BBE">
      <w:pPr>
        <w:pStyle w:val="BodyText"/>
        <w:ind w:right="111"/>
        <w:jc w:val="both"/>
        <w:rPr>
          <w:b w:val="0"/>
          <w:bCs w:val="0"/>
        </w:rPr>
      </w:pPr>
      <w:r w:rsidRPr="00205C44">
        <w:rPr>
          <w:b w:val="0"/>
          <w:bCs w:val="0"/>
        </w:rPr>
        <w:t>It is important to note that there are sometimes psychological factors that may play a role in one feeling compassion towards those who have been victimized. As the Christian doctor of psychology told me: “When an individual suffers</w:t>
      </w:r>
      <w:r w:rsidRPr="00205C44">
        <w:rPr>
          <w:b w:val="0"/>
          <w:bCs w:val="0"/>
          <w:spacing w:val="56"/>
        </w:rPr>
        <w:t xml:space="preserve"> </w:t>
      </w:r>
      <w:r w:rsidRPr="00205C44">
        <w:rPr>
          <w:b w:val="0"/>
          <w:bCs w:val="0"/>
        </w:rPr>
        <w:t>early</w:t>
      </w:r>
      <w:r w:rsidR="00966066">
        <w:rPr>
          <w:b w:val="0"/>
          <w:bCs w:val="0"/>
        </w:rPr>
        <w:t xml:space="preserve"> </w:t>
      </w:r>
      <w:r w:rsidRPr="00205C44">
        <w:rPr>
          <w:b w:val="0"/>
          <w:bCs w:val="0"/>
        </w:rPr>
        <w:t>trauma, abuse, or rejection and these situations are unresolved, it can often lead to a pervasive subconscious feeling of victimization and thus influence the person’s lifelong opinion about themselves and others. Feelings of victimization may cause an individual to project their unresolved feelings onto others who are often also perceived as victims. This dynamic may lead the individual to become exceedingly sensitive towards victims as well as intensely identify with those perceived as a victim.</w:t>
      </w:r>
    </w:p>
    <w:p w14:paraId="15B1E22B" w14:textId="77777777" w:rsidR="004266B3" w:rsidRPr="00966066" w:rsidRDefault="004266B3" w:rsidP="00F15BBE">
      <w:pPr>
        <w:pStyle w:val="BodyText"/>
        <w:spacing w:before="9"/>
        <w:ind w:left="0"/>
        <w:jc w:val="both"/>
        <w:rPr>
          <w:b w:val="0"/>
          <w:bCs w:val="0"/>
        </w:rPr>
      </w:pPr>
    </w:p>
    <w:p w14:paraId="643E59FF" w14:textId="5C360901" w:rsidR="004266B3" w:rsidRPr="00205C44" w:rsidRDefault="008C6993" w:rsidP="00F15BBE">
      <w:pPr>
        <w:pStyle w:val="BodyText"/>
        <w:ind w:right="103"/>
        <w:jc w:val="both"/>
        <w:rPr>
          <w:b w:val="0"/>
          <w:bCs w:val="0"/>
        </w:rPr>
      </w:pPr>
      <w:r w:rsidRPr="00205C44">
        <w:rPr>
          <w:b w:val="0"/>
          <w:bCs w:val="0"/>
        </w:rPr>
        <w:t>“In addition,” said the Doctor, “those individuals who suffer from a victimized emotional stance may become social warriors for those who they identify as vulnerable. Manifesting compassion while becoming a strong social advocate for victims, can provide a feeling of control over one’s own personal victimization. And, allow the individual to feel a sense of power and moral goodness. Moreover, if others don’t feel the same towards the victims there is a sense of anger and outrage.”</w:t>
      </w:r>
    </w:p>
    <w:p w14:paraId="470F6553" w14:textId="77777777" w:rsidR="004266B3" w:rsidRPr="00966066" w:rsidRDefault="004266B3" w:rsidP="00F15BBE">
      <w:pPr>
        <w:pStyle w:val="BodyText"/>
        <w:spacing w:before="7"/>
        <w:ind w:left="0"/>
        <w:jc w:val="both"/>
        <w:rPr>
          <w:b w:val="0"/>
          <w:bCs w:val="0"/>
        </w:rPr>
      </w:pPr>
    </w:p>
    <w:p w14:paraId="34AF0B40" w14:textId="77777777" w:rsidR="004266B3" w:rsidRPr="00205C44" w:rsidRDefault="008C6993" w:rsidP="00F15BBE">
      <w:pPr>
        <w:pStyle w:val="BodyText"/>
        <w:ind w:right="99"/>
        <w:jc w:val="both"/>
        <w:rPr>
          <w:b w:val="0"/>
          <w:bCs w:val="0"/>
        </w:rPr>
      </w:pPr>
      <w:r w:rsidRPr="00205C44">
        <w:rPr>
          <w:b w:val="0"/>
          <w:bCs w:val="0"/>
        </w:rPr>
        <w:t xml:space="preserve">The PC movement has capitalized on the victim mentality of people as a way of controlling them. This they do by giving them whatever they need--- it’s free handouts without any responsibility on the part of the recipient. Certainly as Christians we have a responsibility to help the poor; our responsibility is to help them out of their negative circumstances; to teach them how to fish, not continually hand them a fish. Our compassion must be such that it does not lead to an entitlement mentality, where they refuse to do for themselves what they are capable of doing. Real compassion is helping people support and take care </w:t>
      </w:r>
      <w:r w:rsidRPr="00205C44">
        <w:rPr>
          <w:b w:val="0"/>
          <w:bCs w:val="0"/>
          <w:spacing w:val="-6"/>
        </w:rPr>
        <w:t xml:space="preserve">of </w:t>
      </w:r>
      <w:r w:rsidRPr="00205C44">
        <w:rPr>
          <w:b w:val="0"/>
          <w:bCs w:val="0"/>
        </w:rPr>
        <w:t xml:space="preserve">themselves, rather than be dependent on government welfare. The PC crowd is more interested in making people victims so they can control them for </w:t>
      </w:r>
      <w:r w:rsidRPr="00205C44">
        <w:rPr>
          <w:b w:val="0"/>
          <w:bCs w:val="0"/>
          <w:spacing w:val="-4"/>
        </w:rPr>
        <w:t xml:space="preserve">the </w:t>
      </w:r>
      <w:r w:rsidRPr="00205C44">
        <w:rPr>
          <w:b w:val="0"/>
          <w:bCs w:val="0"/>
        </w:rPr>
        <w:t>support of their own agenda, rather than showing true compassion which lifts them out of a victimhood mentality.</w:t>
      </w:r>
    </w:p>
    <w:p w14:paraId="3A4F77E2" w14:textId="77777777" w:rsidR="004266B3" w:rsidRPr="00966066" w:rsidRDefault="004266B3" w:rsidP="00F15BBE">
      <w:pPr>
        <w:pStyle w:val="BodyText"/>
        <w:spacing w:before="3"/>
        <w:ind w:left="0"/>
        <w:jc w:val="both"/>
        <w:rPr>
          <w:b w:val="0"/>
          <w:bCs w:val="0"/>
        </w:rPr>
      </w:pPr>
    </w:p>
    <w:p w14:paraId="5741F923" w14:textId="03C1C14D" w:rsidR="004266B3" w:rsidRPr="00205C44" w:rsidRDefault="008C6993" w:rsidP="00F15BBE">
      <w:pPr>
        <w:pStyle w:val="BodyText"/>
        <w:ind w:right="101"/>
        <w:jc w:val="both"/>
        <w:rPr>
          <w:b w:val="0"/>
          <w:bCs w:val="0"/>
        </w:rPr>
      </w:pPr>
      <w:r w:rsidRPr="00205C44">
        <w:rPr>
          <w:b w:val="0"/>
          <w:bCs w:val="0"/>
        </w:rPr>
        <w:t xml:space="preserve">My late wife used to work for Fred Jordan Mission in downtown Los Angeles. This gave me a great opportunity to understand the plights of homeless people. </w:t>
      </w:r>
      <w:r w:rsidRPr="00205C44">
        <w:rPr>
          <w:b w:val="0"/>
          <w:bCs w:val="0"/>
          <w:spacing w:val="-17"/>
        </w:rPr>
        <w:t xml:space="preserve">A </w:t>
      </w:r>
      <w:r w:rsidRPr="00205C44">
        <w:rPr>
          <w:b w:val="0"/>
          <w:bCs w:val="0"/>
        </w:rPr>
        <w:t>small percentage had their brains fried on drugs and were totally incapable of holding down a job. On the other hand, there were several I spoke to, who were perfectly sane, but had no interest in job training, or having a job which would enable them to provide for themselves. Out of choice, they live on the street under a cardboard box, defecate in the alley, draw their welfare check so they can buy their booze and dope. These people disgusted me, and I had no compassion for them at all. Paul wrote: “If anyone will not work, neither shall he</w:t>
      </w:r>
      <w:r w:rsidRPr="00205C44">
        <w:rPr>
          <w:b w:val="0"/>
          <w:bCs w:val="0"/>
          <w:spacing w:val="13"/>
        </w:rPr>
        <w:t xml:space="preserve"> </w:t>
      </w:r>
      <w:r w:rsidRPr="00205C44">
        <w:rPr>
          <w:b w:val="0"/>
          <w:bCs w:val="0"/>
        </w:rPr>
        <w:t>eat” (2Thessalonians 3:10). (This is no criticism of the Fred Jordan Mission which does an excellent job in helping the truly needy).Yet, these loafers are the people the PC-</w:t>
      </w:r>
      <w:proofErr w:type="spellStart"/>
      <w:r w:rsidRPr="00205C44">
        <w:rPr>
          <w:b w:val="0"/>
          <w:bCs w:val="0"/>
        </w:rPr>
        <w:t>ers</w:t>
      </w:r>
      <w:proofErr w:type="spellEnd"/>
      <w:r w:rsidRPr="00205C44">
        <w:rPr>
          <w:b w:val="0"/>
          <w:bCs w:val="0"/>
        </w:rPr>
        <w:t xml:space="preserve"> victimize in order to control; then, the “victims” vote for PC candidates who provide them with the free things that keep them on the streets. And they call that compassion? Compassion carried to an extreme leads to victimization which creates an entitlement mentality.</w:t>
      </w:r>
    </w:p>
    <w:p w14:paraId="18FF90DA" w14:textId="77777777" w:rsidR="004266B3" w:rsidRPr="00205C44" w:rsidRDefault="004266B3" w:rsidP="00F15BBE">
      <w:pPr>
        <w:pStyle w:val="BodyText"/>
        <w:ind w:left="0"/>
        <w:jc w:val="both"/>
        <w:rPr>
          <w:b w:val="0"/>
          <w:bCs w:val="0"/>
          <w:sz w:val="28"/>
        </w:rPr>
      </w:pPr>
    </w:p>
    <w:p w14:paraId="1F64CC92" w14:textId="77777777" w:rsidR="004266B3" w:rsidRPr="00205C44" w:rsidRDefault="008C6993" w:rsidP="00F15BBE">
      <w:pPr>
        <w:pStyle w:val="BodyText"/>
        <w:spacing w:before="1"/>
        <w:jc w:val="both"/>
        <w:rPr>
          <w:b w:val="0"/>
          <w:bCs w:val="0"/>
        </w:rPr>
      </w:pPr>
      <w:r w:rsidRPr="00205C44">
        <w:rPr>
          <w:b w:val="0"/>
          <w:bCs w:val="0"/>
        </w:rPr>
        <w:t>Not only do PC-</w:t>
      </w:r>
      <w:proofErr w:type="spellStart"/>
      <w:r w:rsidRPr="00205C44">
        <w:rPr>
          <w:b w:val="0"/>
          <w:bCs w:val="0"/>
        </w:rPr>
        <w:t>ers</w:t>
      </w:r>
      <w:proofErr w:type="spellEnd"/>
      <w:r w:rsidRPr="00205C44">
        <w:rPr>
          <w:b w:val="0"/>
          <w:bCs w:val="0"/>
        </w:rPr>
        <w:t xml:space="preserve"> speak of the manners of tolerance and compassion but also:</w:t>
      </w:r>
    </w:p>
    <w:p w14:paraId="7908BA8D" w14:textId="77777777" w:rsidR="004266B3" w:rsidRPr="00F15BBE" w:rsidRDefault="004266B3" w:rsidP="00F15BBE">
      <w:pPr>
        <w:pStyle w:val="BodyText"/>
        <w:ind w:left="0"/>
        <w:jc w:val="both"/>
        <w:rPr>
          <w:b w:val="0"/>
          <w:bCs w:val="0"/>
        </w:rPr>
      </w:pPr>
    </w:p>
    <w:p w14:paraId="5EE9B84B" w14:textId="77777777" w:rsidR="004266B3" w:rsidRPr="00205C44" w:rsidRDefault="008C6993" w:rsidP="00F15BBE">
      <w:pPr>
        <w:pStyle w:val="BodyText"/>
        <w:spacing w:before="190"/>
        <w:ind w:right="100"/>
        <w:jc w:val="both"/>
        <w:rPr>
          <w:b w:val="0"/>
          <w:bCs w:val="0"/>
        </w:rPr>
      </w:pPr>
      <w:r w:rsidRPr="00205C44">
        <w:rPr>
          <w:b w:val="0"/>
          <w:bCs w:val="0"/>
          <w:i/>
        </w:rPr>
        <w:t xml:space="preserve">The manners of inclusiveness... </w:t>
      </w:r>
      <w:r w:rsidRPr="00205C44">
        <w:rPr>
          <w:b w:val="0"/>
          <w:bCs w:val="0"/>
        </w:rPr>
        <w:t xml:space="preserve">As Rodney King famously said after the LA riots, “Why can’t we all get just along?” The word “inclusive” is found nowhere in Scripture, but the notion of getting along with one another certainly is. Paul wrote to the Romans, “Repay no one evil for evil. Have regard for good things in the sight of all men. If it is possible, as much as depends on you, live peaceably with all men” (Romans 12:17-18). That is as close as we come to inclusiveness </w:t>
      </w:r>
      <w:r w:rsidRPr="00205C44">
        <w:rPr>
          <w:b w:val="0"/>
          <w:bCs w:val="0"/>
          <w:spacing w:val="-7"/>
        </w:rPr>
        <w:t xml:space="preserve">in </w:t>
      </w:r>
      <w:r w:rsidRPr="00205C44">
        <w:rPr>
          <w:b w:val="0"/>
          <w:bCs w:val="0"/>
        </w:rPr>
        <w:t>Scripture. Paul is calling for the church to try her best to get along with everybody, to include all, and don’t leave anyone out. But he does admit that may not be possible, for there will always be those in the church that can be difficult to get along with.</w:t>
      </w:r>
    </w:p>
    <w:p w14:paraId="475005DD" w14:textId="77777777" w:rsidR="004266B3" w:rsidRPr="00966066" w:rsidRDefault="004266B3" w:rsidP="00F15BBE">
      <w:pPr>
        <w:pStyle w:val="BodyText"/>
        <w:spacing w:before="10"/>
        <w:ind w:left="0"/>
        <w:jc w:val="both"/>
        <w:rPr>
          <w:b w:val="0"/>
          <w:bCs w:val="0"/>
        </w:rPr>
      </w:pPr>
    </w:p>
    <w:p w14:paraId="63FDC959" w14:textId="1C389CDF" w:rsidR="004266B3" w:rsidRPr="00205C44" w:rsidRDefault="008C6993" w:rsidP="00F15BBE">
      <w:pPr>
        <w:pStyle w:val="BodyText"/>
        <w:ind w:right="99"/>
        <w:jc w:val="both"/>
        <w:rPr>
          <w:b w:val="0"/>
          <w:bCs w:val="0"/>
        </w:rPr>
      </w:pPr>
      <w:r w:rsidRPr="00205C44">
        <w:rPr>
          <w:b w:val="0"/>
          <w:bCs w:val="0"/>
        </w:rPr>
        <w:t>However, when PC-</w:t>
      </w:r>
      <w:proofErr w:type="spellStart"/>
      <w:r w:rsidRPr="00205C44">
        <w:rPr>
          <w:b w:val="0"/>
          <w:bCs w:val="0"/>
        </w:rPr>
        <w:t>ers</w:t>
      </w:r>
      <w:proofErr w:type="spellEnd"/>
      <w:r w:rsidRPr="00205C44">
        <w:rPr>
          <w:b w:val="0"/>
          <w:bCs w:val="0"/>
        </w:rPr>
        <w:t xml:space="preserve"> talk about inclusiveness, they mean “include everybody, even if you don’t agree with their godless position; include them even if it goes against your Godly values or your conscience.” That is why the Christian baker, the Christian florist, the Christian photographer were heavily fined or even lost their </w:t>
      </w:r>
      <w:r w:rsidR="00205C44" w:rsidRPr="00205C44">
        <w:rPr>
          <w:b w:val="0"/>
          <w:bCs w:val="0"/>
        </w:rPr>
        <w:t>businesses. They</w:t>
      </w:r>
      <w:r w:rsidRPr="00205C44">
        <w:rPr>
          <w:b w:val="0"/>
          <w:bCs w:val="0"/>
        </w:rPr>
        <w:t xml:space="preserve"> would not accommodate gay couples who wanted to </w:t>
      </w:r>
      <w:r w:rsidRPr="00205C44">
        <w:rPr>
          <w:b w:val="0"/>
          <w:bCs w:val="0"/>
          <w:spacing w:val="-4"/>
        </w:rPr>
        <w:t>get</w:t>
      </w:r>
      <w:r w:rsidRPr="00205C44">
        <w:rPr>
          <w:b w:val="0"/>
          <w:bCs w:val="0"/>
          <w:spacing w:val="58"/>
        </w:rPr>
        <w:t xml:space="preserve"> </w:t>
      </w:r>
      <w:r w:rsidRPr="00205C44">
        <w:rPr>
          <w:b w:val="0"/>
          <w:bCs w:val="0"/>
        </w:rPr>
        <w:t>married. PC inclusiveness means, even if you believe gay marriage is against the teachings of God, you keep that belief to yourself; serving the LGBTQ community is a higher priority than obeying God or following the dictates of your conscience. Inclusiveness trump's religious values.</w:t>
      </w:r>
    </w:p>
    <w:p w14:paraId="1A2241E9" w14:textId="77777777" w:rsidR="004266B3" w:rsidRPr="00966066" w:rsidRDefault="004266B3" w:rsidP="00F15BBE">
      <w:pPr>
        <w:pStyle w:val="BodyText"/>
        <w:spacing w:before="5"/>
        <w:ind w:left="0"/>
        <w:jc w:val="both"/>
        <w:rPr>
          <w:b w:val="0"/>
          <w:bCs w:val="0"/>
        </w:rPr>
      </w:pPr>
    </w:p>
    <w:p w14:paraId="2653E7EF" w14:textId="3920DD3B" w:rsidR="004266B3" w:rsidRPr="00205C44" w:rsidRDefault="008C6993" w:rsidP="00F15BBE">
      <w:pPr>
        <w:pStyle w:val="BodyText"/>
        <w:ind w:right="100"/>
        <w:jc w:val="both"/>
        <w:rPr>
          <w:b w:val="0"/>
          <w:bCs w:val="0"/>
        </w:rPr>
      </w:pPr>
      <w:r w:rsidRPr="00205C44">
        <w:rPr>
          <w:b w:val="0"/>
          <w:bCs w:val="0"/>
        </w:rPr>
        <w:t>Remember, PC-</w:t>
      </w:r>
      <w:proofErr w:type="spellStart"/>
      <w:r w:rsidRPr="00205C44">
        <w:rPr>
          <w:b w:val="0"/>
          <w:bCs w:val="0"/>
        </w:rPr>
        <w:t>ers</w:t>
      </w:r>
      <w:proofErr w:type="spellEnd"/>
      <w:r w:rsidRPr="00205C44">
        <w:rPr>
          <w:b w:val="0"/>
          <w:bCs w:val="0"/>
        </w:rPr>
        <w:t xml:space="preserve"> say they are always rooting for the underdog. One reason PC- </w:t>
      </w:r>
      <w:proofErr w:type="spellStart"/>
      <w:r w:rsidRPr="00205C44">
        <w:rPr>
          <w:b w:val="0"/>
          <w:bCs w:val="0"/>
        </w:rPr>
        <w:t>ers</w:t>
      </w:r>
      <w:proofErr w:type="spellEnd"/>
      <w:r w:rsidRPr="00205C44">
        <w:rPr>
          <w:b w:val="0"/>
          <w:bCs w:val="0"/>
        </w:rPr>
        <w:t xml:space="preserve"> hate Israel and are anti-Semitic is that Israel will not stop building homes in the “Occupied Territories.” This prevents the weaker, poorer Palestinians from having total control of that land. Yet, on more than one occasion Israel offered the Palestinians everything they asked for, but the Palestinians turned it down because what they really want is not a piece of the land, they want all of it. They want the Jews to relocate elsewhere. So, the PC-</w:t>
      </w:r>
      <w:proofErr w:type="spellStart"/>
      <w:r w:rsidRPr="00205C44">
        <w:rPr>
          <w:b w:val="0"/>
          <w:bCs w:val="0"/>
        </w:rPr>
        <w:t>ers</w:t>
      </w:r>
      <w:proofErr w:type="spellEnd"/>
      <w:r w:rsidRPr="00205C44">
        <w:rPr>
          <w:b w:val="0"/>
          <w:bCs w:val="0"/>
        </w:rPr>
        <w:t>, ignoring history, place their unfounded compassion toward the underdog Palestinians and accuse the nation</w:t>
      </w:r>
      <w:r w:rsidR="00966066">
        <w:rPr>
          <w:b w:val="0"/>
          <w:bCs w:val="0"/>
        </w:rPr>
        <w:t xml:space="preserve"> </w:t>
      </w:r>
      <w:r w:rsidRPr="00205C44">
        <w:rPr>
          <w:b w:val="0"/>
          <w:bCs w:val="0"/>
        </w:rPr>
        <w:t>of Israel for not being inclusive and racist.</w:t>
      </w:r>
    </w:p>
    <w:p w14:paraId="7BF57058" w14:textId="77777777" w:rsidR="004266B3" w:rsidRPr="00966066" w:rsidRDefault="004266B3" w:rsidP="00F15BBE">
      <w:pPr>
        <w:pStyle w:val="BodyText"/>
        <w:ind w:left="0"/>
        <w:jc w:val="both"/>
        <w:rPr>
          <w:b w:val="0"/>
          <w:bCs w:val="0"/>
        </w:rPr>
      </w:pPr>
    </w:p>
    <w:p w14:paraId="11E3ECD6" w14:textId="77777777" w:rsidR="004266B3" w:rsidRPr="00205C44" w:rsidRDefault="008C6993" w:rsidP="00F15BBE">
      <w:pPr>
        <w:pStyle w:val="BodyText"/>
        <w:spacing w:before="1"/>
        <w:ind w:right="102"/>
        <w:jc w:val="both"/>
        <w:rPr>
          <w:b w:val="0"/>
          <w:bCs w:val="0"/>
        </w:rPr>
      </w:pPr>
      <w:r w:rsidRPr="00205C44">
        <w:rPr>
          <w:b w:val="0"/>
          <w:bCs w:val="0"/>
        </w:rPr>
        <w:t xml:space="preserve">We Christians are likewise attacked because we are not willing to coexist with other religions. Of course, we are coexisting with them in that we are all abiding together peacefully in this country; but their idea of </w:t>
      </w:r>
      <w:r w:rsidRPr="00205C44">
        <w:rPr>
          <w:b w:val="0"/>
          <w:bCs w:val="0"/>
          <w:i/>
        </w:rPr>
        <w:t xml:space="preserve">coexistence </w:t>
      </w:r>
      <w:r w:rsidRPr="00205C44">
        <w:rPr>
          <w:b w:val="0"/>
          <w:bCs w:val="0"/>
        </w:rPr>
        <w:t>means we must not teach that Christianity is exclusive; that Jesus is the only way to God. Yet they fail to realize that all religions are exclusive. Every religion teaches that they alone have the truth, and all have doctrinal tenets that are unique to them which they are not willing to surrender. But, the PC-</w:t>
      </w:r>
      <w:proofErr w:type="spellStart"/>
      <w:r w:rsidRPr="00205C44">
        <w:rPr>
          <w:b w:val="0"/>
          <w:bCs w:val="0"/>
        </w:rPr>
        <w:t>ers</w:t>
      </w:r>
      <w:proofErr w:type="spellEnd"/>
      <w:r w:rsidRPr="00205C44">
        <w:rPr>
          <w:b w:val="0"/>
          <w:bCs w:val="0"/>
        </w:rPr>
        <w:t xml:space="preserve"> don’t care about that. </w:t>
      </w:r>
      <w:r w:rsidRPr="00205C44">
        <w:rPr>
          <w:b w:val="0"/>
          <w:bCs w:val="0"/>
          <w:spacing w:val="-3"/>
        </w:rPr>
        <w:t xml:space="preserve">Their </w:t>
      </w:r>
      <w:r w:rsidRPr="00205C44">
        <w:rPr>
          <w:b w:val="0"/>
          <w:bCs w:val="0"/>
        </w:rPr>
        <w:t>attack is against Christianity.</w:t>
      </w:r>
    </w:p>
    <w:p w14:paraId="700193CC" w14:textId="77777777" w:rsidR="004266B3" w:rsidRPr="00966066" w:rsidRDefault="004266B3" w:rsidP="00F15BBE">
      <w:pPr>
        <w:pStyle w:val="BodyText"/>
        <w:spacing w:before="8"/>
        <w:ind w:left="0"/>
        <w:jc w:val="both"/>
        <w:rPr>
          <w:b w:val="0"/>
          <w:bCs w:val="0"/>
        </w:rPr>
      </w:pPr>
    </w:p>
    <w:p w14:paraId="2EB8FBBA" w14:textId="77777777" w:rsidR="00F15BBE" w:rsidRDefault="008C6993" w:rsidP="00F15BBE">
      <w:pPr>
        <w:pStyle w:val="BodyText"/>
        <w:ind w:right="101"/>
        <w:jc w:val="both"/>
        <w:rPr>
          <w:b w:val="0"/>
          <w:bCs w:val="0"/>
        </w:rPr>
      </w:pPr>
      <w:r w:rsidRPr="00205C44">
        <w:rPr>
          <w:b w:val="0"/>
          <w:bCs w:val="0"/>
        </w:rPr>
        <w:t xml:space="preserve">There you have it: three manners within the PC playbook that are designed to destroy the Christian faith: tolerance, compassion, and </w:t>
      </w:r>
      <w:r w:rsidR="00205C44" w:rsidRPr="00205C44">
        <w:rPr>
          <w:b w:val="0"/>
          <w:bCs w:val="0"/>
        </w:rPr>
        <w:t>inclusiveness. We</w:t>
      </w:r>
      <w:r w:rsidRPr="00205C44">
        <w:rPr>
          <w:b w:val="0"/>
          <w:bCs w:val="0"/>
        </w:rPr>
        <w:t xml:space="preserve"> need a radical faith if we are going to face this PC culture head on; we must not </w:t>
      </w:r>
      <w:r w:rsidRPr="00205C44">
        <w:rPr>
          <w:b w:val="0"/>
          <w:bCs w:val="0"/>
          <w:spacing w:val="-6"/>
        </w:rPr>
        <w:t xml:space="preserve">be  </w:t>
      </w:r>
      <w:r w:rsidRPr="00205C44">
        <w:rPr>
          <w:b w:val="0"/>
          <w:bCs w:val="0"/>
        </w:rPr>
        <w:t xml:space="preserve">fooled by their subtle mannerist message. Earlier we spoke about </w:t>
      </w:r>
      <w:r w:rsidRPr="00205C44">
        <w:rPr>
          <w:b w:val="0"/>
          <w:bCs w:val="0"/>
          <w:spacing w:val="-3"/>
        </w:rPr>
        <w:t xml:space="preserve">Nicholas </w:t>
      </w:r>
      <w:r w:rsidRPr="00205C44">
        <w:rPr>
          <w:b w:val="0"/>
          <w:bCs w:val="0"/>
        </w:rPr>
        <w:t>Humphrey, who in a speech at Oxford wanted to censor the “moral and religious education... especially the education a child receives at home,” calling it “child abuse.” Make no mistake, the PC agenda is coming after the believer in Christ because they believe now, that they have the high ground on morality, and they want to tell you how you should live your life. It is Christianity that is the biggest threat to their agenda.</w:t>
      </w:r>
      <w:r w:rsidR="00966066">
        <w:rPr>
          <w:b w:val="0"/>
          <w:bCs w:val="0"/>
        </w:rPr>
        <w:t xml:space="preserve"> </w:t>
      </w:r>
      <w:r w:rsidRPr="00205C44">
        <w:rPr>
          <w:b w:val="0"/>
          <w:bCs w:val="0"/>
        </w:rPr>
        <w:t>Yes, we need Christians with a radical faith!</w:t>
      </w:r>
      <w:r w:rsidR="00F15BBE">
        <w:rPr>
          <w:b w:val="0"/>
          <w:bCs w:val="0"/>
        </w:rPr>
        <w:t xml:space="preserve"> </w:t>
      </w:r>
    </w:p>
    <w:p w14:paraId="09545C8C" w14:textId="77777777" w:rsidR="00F15BBE" w:rsidRDefault="00F15BBE" w:rsidP="00F15BBE">
      <w:pPr>
        <w:pStyle w:val="BodyText"/>
        <w:ind w:right="101"/>
        <w:jc w:val="both"/>
        <w:rPr>
          <w:b w:val="0"/>
          <w:bCs w:val="0"/>
        </w:rPr>
      </w:pPr>
    </w:p>
    <w:p w14:paraId="5F5F270D" w14:textId="099DE484" w:rsidR="004266B3" w:rsidRPr="00205C44" w:rsidRDefault="008C6993" w:rsidP="00F15BBE">
      <w:pPr>
        <w:pStyle w:val="BodyText"/>
        <w:ind w:right="101"/>
        <w:jc w:val="both"/>
        <w:rPr>
          <w:b w:val="0"/>
          <w:bCs w:val="0"/>
        </w:rPr>
      </w:pPr>
      <w:r w:rsidRPr="00205C44">
        <w:rPr>
          <w:b w:val="0"/>
          <w:bCs w:val="0"/>
        </w:rPr>
        <w:t xml:space="preserve">A Romanian pastor, Richard </w:t>
      </w:r>
      <w:proofErr w:type="spellStart"/>
      <w:r w:rsidRPr="00205C44">
        <w:rPr>
          <w:b w:val="0"/>
          <w:bCs w:val="0"/>
        </w:rPr>
        <w:t>Wurmbrand</w:t>
      </w:r>
      <w:proofErr w:type="spellEnd"/>
      <w:r w:rsidRPr="00205C44">
        <w:rPr>
          <w:b w:val="0"/>
          <w:bCs w:val="0"/>
        </w:rPr>
        <w:t xml:space="preserve">, spent 14 years imprisoned in Communist Romania, where he was tortured. His crime was that he publicly declared Communism and Christianity to be incompatible (this was not the PC thing to say). In his book </w:t>
      </w:r>
      <w:r w:rsidRPr="00205C44">
        <w:rPr>
          <w:b w:val="0"/>
          <w:bCs w:val="0"/>
          <w:i/>
        </w:rPr>
        <w:t>Tortured for Christ</w:t>
      </w:r>
      <w:r w:rsidRPr="00205C44">
        <w:rPr>
          <w:b w:val="0"/>
          <w:bCs w:val="0"/>
        </w:rPr>
        <w:t xml:space="preserve">, </w:t>
      </w:r>
      <w:proofErr w:type="spellStart"/>
      <w:r w:rsidRPr="00205C44">
        <w:rPr>
          <w:b w:val="0"/>
          <w:bCs w:val="0"/>
        </w:rPr>
        <w:t>Wurmbrand</w:t>
      </w:r>
      <w:proofErr w:type="spellEnd"/>
      <w:r w:rsidRPr="00205C44">
        <w:rPr>
          <w:b w:val="0"/>
          <w:bCs w:val="0"/>
        </w:rPr>
        <w:t xml:space="preserve"> wrote about his parents under communism who dared to teach their children about putting their faith in Jesus Christ. “If it was discovered that they taught their children about Christ, their children were taken away from them for life--- with no visitation rights.”</w:t>
      </w:r>
    </w:p>
    <w:p w14:paraId="6069FBC2" w14:textId="77777777" w:rsidR="004266B3" w:rsidRPr="00966066" w:rsidRDefault="004266B3" w:rsidP="00F15BBE">
      <w:pPr>
        <w:pStyle w:val="BodyText"/>
        <w:spacing w:before="7"/>
        <w:ind w:left="0"/>
        <w:jc w:val="both"/>
        <w:rPr>
          <w:b w:val="0"/>
          <w:bCs w:val="0"/>
        </w:rPr>
      </w:pPr>
    </w:p>
    <w:p w14:paraId="06091CC5" w14:textId="2FA758E5" w:rsidR="004266B3" w:rsidRPr="00205C44" w:rsidRDefault="008C6993" w:rsidP="00F15BBE">
      <w:pPr>
        <w:pStyle w:val="BodyText"/>
        <w:ind w:right="99"/>
        <w:jc w:val="both"/>
        <w:rPr>
          <w:b w:val="0"/>
          <w:bCs w:val="0"/>
        </w:rPr>
      </w:pPr>
      <w:r w:rsidRPr="00205C44">
        <w:rPr>
          <w:b w:val="0"/>
          <w:bCs w:val="0"/>
        </w:rPr>
        <w:t xml:space="preserve">Could that happen here in America? Most of us, I fear, have taken the PC movement too lightly, without giving any thought to its mannerist message. It will not be my purpose to tell you what to do, for I believe you have the intelligence to figure that out for yourself. But permit me to give you something to think about </w:t>
      </w:r>
      <w:r w:rsidR="00205C44" w:rsidRPr="00205C44">
        <w:rPr>
          <w:b w:val="0"/>
          <w:bCs w:val="0"/>
        </w:rPr>
        <w:t>in</w:t>
      </w:r>
      <w:r w:rsidRPr="00205C44">
        <w:rPr>
          <w:b w:val="0"/>
          <w:bCs w:val="0"/>
        </w:rPr>
        <w:t xml:space="preserve"> this PC culture in which we live. We need to be wise as serpents and gentle as doves (Matthew 10:16). We are to call evil for what it is. Paul told the Ephesians</w:t>
      </w:r>
      <w:r w:rsidR="00966066">
        <w:rPr>
          <w:b w:val="0"/>
          <w:bCs w:val="0"/>
        </w:rPr>
        <w:t xml:space="preserve">, </w:t>
      </w:r>
      <w:r w:rsidRPr="00205C44">
        <w:rPr>
          <w:b w:val="0"/>
          <w:bCs w:val="0"/>
        </w:rPr>
        <w:t>“Take no part in the unfruitful works of darkness, but instead expose them” (Ephesians 5:11).</w:t>
      </w:r>
    </w:p>
    <w:p w14:paraId="26A177ED" w14:textId="77777777" w:rsidR="004266B3" w:rsidRPr="00205C44" w:rsidRDefault="004266B3" w:rsidP="00F15BBE">
      <w:pPr>
        <w:pStyle w:val="BodyText"/>
        <w:spacing w:before="1"/>
        <w:ind w:left="0"/>
        <w:jc w:val="both"/>
        <w:rPr>
          <w:b w:val="0"/>
          <w:bCs w:val="0"/>
          <w:sz w:val="31"/>
        </w:rPr>
      </w:pPr>
    </w:p>
    <w:p w14:paraId="1B828815" w14:textId="77777777" w:rsidR="004266B3" w:rsidRPr="00205C44" w:rsidRDefault="008C6993" w:rsidP="00F15BBE">
      <w:pPr>
        <w:pStyle w:val="BodyText"/>
        <w:ind w:right="100"/>
        <w:jc w:val="both"/>
        <w:rPr>
          <w:b w:val="0"/>
          <w:bCs w:val="0"/>
        </w:rPr>
      </w:pPr>
      <w:r w:rsidRPr="00205C44">
        <w:rPr>
          <w:b w:val="0"/>
          <w:bCs w:val="0"/>
        </w:rPr>
        <w:t>God can take care of Himself, but we need to be His representatives while on earth and call out foolishness when it takes on the garb of truth. Political correctness is a weapon used to destroy the message of righteousness. We simply need God’s boldness and the perseverance to speak the truth in love (Ephesians 4:15). We have a choice to be politically correct according to the world’s standards, or biblically correct according to God’s standards as revealed in His Word.</w:t>
      </w:r>
    </w:p>
    <w:p w14:paraId="79AB3DF4" w14:textId="77777777" w:rsidR="004266B3" w:rsidRPr="00966066" w:rsidRDefault="004266B3" w:rsidP="00F15BBE">
      <w:pPr>
        <w:pStyle w:val="BodyText"/>
        <w:spacing w:before="9"/>
        <w:ind w:left="0"/>
        <w:jc w:val="both"/>
        <w:rPr>
          <w:b w:val="0"/>
          <w:bCs w:val="0"/>
        </w:rPr>
      </w:pPr>
    </w:p>
    <w:p w14:paraId="641E709C" w14:textId="4BF2022E" w:rsidR="004266B3" w:rsidRPr="00205C44" w:rsidRDefault="008C6993" w:rsidP="00F15BBE">
      <w:pPr>
        <w:pStyle w:val="BodyText"/>
        <w:ind w:right="99"/>
        <w:jc w:val="both"/>
        <w:rPr>
          <w:b w:val="0"/>
          <w:bCs w:val="0"/>
          <w:sz w:val="17"/>
        </w:rPr>
      </w:pPr>
      <w:r w:rsidRPr="00205C44">
        <w:rPr>
          <w:b w:val="0"/>
          <w:bCs w:val="0"/>
        </w:rPr>
        <w:t>Living by the secular PC ethics of ‘personal truth’ promotes confusion and chaos. However, living by God’s Word and Truth provides for our eternal salvation. As Christians it is incumbent upon us to fully live out our faith with God’s truth in order to be a strong witness to those who live solely by their feelings and the relativist truth of the moment</w:t>
      </w:r>
      <w:r w:rsidR="00966066">
        <w:rPr>
          <w:b w:val="0"/>
          <w:bCs w:val="0"/>
        </w:rPr>
        <w:t>. Amen!</w:t>
      </w:r>
    </w:p>
    <w:sectPr w:rsidR="004266B3" w:rsidRPr="00205C44" w:rsidSect="00F15BBE">
      <w:footerReference w:type="default" r:id="rId7"/>
      <w:pgSz w:w="12240" w:h="15840"/>
      <w:pgMar w:top="720" w:right="720" w:bottom="720" w:left="720" w:header="0" w:footer="9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AEEC5" w14:textId="77777777" w:rsidR="006924ED" w:rsidRDefault="006924ED">
      <w:r>
        <w:separator/>
      </w:r>
    </w:p>
  </w:endnote>
  <w:endnote w:type="continuationSeparator" w:id="0">
    <w:p w14:paraId="6DAD4E33" w14:textId="77777777" w:rsidR="006924ED" w:rsidRDefault="0069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8752D" w14:textId="77777777" w:rsidR="004266B3" w:rsidRDefault="006924ED">
    <w:pPr>
      <w:pStyle w:val="BodyText"/>
      <w:spacing w:line="14" w:lineRule="auto"/>
      <w:ind w:left="0"/>
      <w:rPr>
        <w:b w:val="0"/>
        <w:sz w:val="12"/>
      </w:rPr>
    </w:pPr>
    <w:r>
      <w:pict w14:anchorId="56891066">
        <v:shapetype id="_x0000_t202" coordsize="21600,21600" o:spt="202" path="m,l,21600r21600,l21600,xe">
          <v:stroke joinstyle="miter"/>
          <v:path gradientshapeok="t" o:connecttype="rect"/>
        </v:shapetype>
        <v:shape id="_x0000_s2049" type="#_x0000_t202" style="position:absolute;margin-left:528.75pt;margin-top:732pt;width:14.05pt;height:10.05pt;z-index:-251658752;mso-position-horizontal-relative:page;mso-position-vertical-relative:page" filled="f" stroked="f">
          <v:textbox inset="0,0,0,0">
            <w:txbxContent>
              <w:p w14:paraId="6346FA4F" w14:textId="77777777" w:rsidR="004266B3" w:rsidRDefault="008C6993">
                <w:pPr>
                  <w:spacing w:before="19"/>
                  <w:ind w:left="60"/>
                  <w:rPr>
                    <w:b/>
                    <w:sz w:val="14"/>
                  </w:rPr>
                </w:pPr>
                <w:r>
                  <w:fldChar w:fldCharType="begin"/>
                </w:r>
                <w:r>
                  <w:rPr>
                    <w:b/>
                    <w:w w:val="105"/>
                    <w:sz w:val="14"/>
                  </w:rPr>
                  <w:instrText xml:space="preserve"> PAGE </w:instrText>
                </w:r>
                <w:r>
                  <w:fldChar w:fldCharType="separate"/>
                </w:r>
                <w:r>
                  <w:t>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4D8F9" w14:textId="77777777" w:rsidR="006924ED" w:rsidRDefault="006924ED">
      <w:r>
        <w:separator/>
      </w:r>
    </w:p>
  </w:footnote>
  <w:footnote w:type="continuationSeparator" w:id="0">
    <w:p w14:paraId="48ED3495" w14:textId="77777777" w:rsidR="006924ED" w:rsidRDefault="00692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58079B"/>
    <w:multiLevelType w:val="hybridMultilevel"/>
    <w:tmpl w:val="04A45914"/>
    <w:lvl w:ilvl="0" w:tplc="B5F4D992">
      <w:start w:val="1"/>
      <w:numFmt w:val="decimal"/>
      <w:lvlText w:val="%1."/>
      <w:lvlJc w:val="left"/>
      <w:pPr>
        <w:ind w:left="100" w:hanging="297"/>
        <w:jc w:val="left"/>
      </w:pPr>
      <w:rPr>
        <w:rFonts w:ascii="Arial" w:eastAsia="Arial" w:hAnsi="Arial" w:cs="Arial" w:hint="default"/>
        <w:b/>
        <w:bCs/>
        <w:w w:val="100"/>
        <w:sz w:val="24"/>
        <w:szCs w:val="24"/>
      </w:rPr>
    </w:lvl>
    <w:lvl w:ilvl="1" w:tplc="6B6A21CA">
      <w:numFmt w:val="bullet"/>
      <w:lvlText w:val="•"/>
      <w:lvlJc w:val="left"/>
      <w:pPr>
        <w:ind w:left="1046" w:hanging="297"/>
      </w:pPr>
      <w:rPr>
        <w:rFonts w:hint="default"/>
      </w:rPr>
    </w:lvl>
    <w:lvl w:ilvl="2" w:tplc="9CE43E6C">
      <w:numFmt w:val="bullet"/>
      <w:lvlText w:val="•"/>
      <w:lvlJc w:val="left"/>
      <w:pPr>
        <w:ind w:left="1992" w:hanging="297"/>
      </w:pPr>
      <w:rPr>
        <w:rFonts w:hint="default"/>
      </w:rPr>
    </w:lvl>
    <w:lvl w:ilvl="3" w:tplc="10A4DA5E">
      <w:numFmt w:val="bullet"/>
      <w:lvlText w:val="•"/>
      <w:lvlJc w:val="left"/>
      <w:pPr>
        <w:ind w:left="2938" w:hanging="297"/>
      </w:pPr>
      <w:rPr>
        <w:rFonts w:hint="default"/>
      </w:rPr>
    </w:lvl>
    <w:lvl w:ilvl="4" w:tplc="EA08B3A8">
      <w:numFmt w:val="bullet"/>
      <w:lvlText w:val="•"/>
      <w:lvlJc w:val="left"/>
      <w:pPr>
        <w:ind w:left="3884" w:hanging="297"/>
      </w:pPr>
      <w:rPr>
        <w:rFonts w:hint="default"/>
      </w:rPr>
    </w:lvl>
    <w:lvl w:ilvl="5" w:tplc="A56A4314">
      <w:numFmt w:val="bullet"/>
      <w:lvlText w:val="•"/>
      <w:lvlJc w:val="left"/>
      <w:pPr>
        <w:ind w:left="4830" w:hanging="297"/>
      </w:pPr>
      <w:rPr>
        <w:rFonts w:hint="default"/>
      </w:rPr>
    </w:lvl>
    <w:lvl w:ilvl="6" w:tplc="B03C7156">
      <w:numFmt w:val="bullet"/>
      <w:lvlText w:val="•"/>
      <w:lvlJc w:val="left"/>
      <w:pPr>
        <w:ind w:left="5776" w:hanging="297"/>
      </w:pPr>
      <w:rPr>
        <w:rFonts w:hint="default"/>
      </w:rPr>
    </w:lvl>
    <w:lvl w:ilvl="7" w:tplc="528E8EDA">
      <w:numFmt w:val="bullet"/>
      <w:lvlText w:val="•"/>
      <w:lvlJc w:val="left"/>
      <w:pPr>
        <w:ind w:left="6722" w:hanging="297"/>
      </w:pPr>
      <w:rPr>
        <w:rFonts w:hint="default"/>
      </w:rPr>
    </w:lvl>
    <w:lvl w:ilvl="8" w:tplc="CC047116">
      <w:numFmt w:val="bullet"/>
      <w:lvlText w:val="•"/>
      <w:lvlJc w:val="left"/>
      <w:pPr>
        <w:ind w:left="7668" w:hanging="29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266B3"/>
    <w:rsid w:val="00205C44"/>
    <w:rsid w:val="004266B3"/>
    <w:rsid w:val="006924ED"/>
    <w:rsid w:val="008C6993"/>
    <w:rsid w:val="00966066"/>
    <w:rsid w:val="00BE6B2D"/>
    <w:rsid w:val="00F15BBE"/>
    <w:rsid w:val="00F5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4E0831"/>
  <w15:docId w15:val="{D1E26425-384F-4DDF-8714-D16C3E94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b/>
      <w:bCs/>
      <w:sz w:val="24"/>
      <w:szCs w:val="24"/>
    </w:rPr>
  </w:style>
  <w:style w:type="paragraph" w:styleId="Title">
    <w:name w:val="Title"/>
    <w:basedOn w:val="Normal"/>
    <w:uiPriority w:val="10"/>
    <w:qFormat/>
    <w:pPr>
      <w:ind w:left="100"/>
    </w:pPr>
    <w:rPr>
      <w:b/>
      <w:bCs/>
      <w:sz w:val="36"/>
      <w:szCs w:val="36"/>
    </w:rPr>
  </w:style>
  <w:style w:type="paragraph" w:styleId="ListParagraph">
    <w:name w:val="List Paragraph"/>
    <w:basedOn w:val="Normal"/>
    <w:uiPriority w:val="1"/>
    <w:qFormat/>
    <w:pPr>
      <w:ind w:left="100" w:right="10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9</Pages>
  <Words>4819</Words>
  <Characters>27470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Miss M</cp:lastModifiedBy>
  <cp:revision>3</cp:revision>
  <dcterms:created xsi:type="dcterms:W3CDTF">2020-11-14T01:07:00Z</dcterms:created>
  <dcterms:modified xsi:type="dcterms:W3CDTF">2020-11-14T22:20:00Z</dcterms:modified>
</cp:coreProperties>
</file>