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CBD8" w14:textId="77777777" w:rsidR="00CE3CE6" w:rsidRDefault="00CA4196">
      <w:pPr>
        <w:pStyle w:val="Title"/>
      </w:pPr>
      <w:r>
        <w:t>Why Christian Evangelicals Voted for Trump</w:t>
      </w:r>
    </w:p>
    <w:p w14:paraId="7283F668" w14:textId="77777777" w:rsidR="00CE3CE6" w:rsidRDefault="00CA4196">
      <w:pPr>
        <w:spacing w:before="31"/>
        <w:ind w:left="981" w:right="1797"/>
        <w:jc w:val="center"/>
        <w:rPr>
          <w:b/>
          <w:sz w:val="24"/>
        </w:rPr>
      </w:pPr>
      <w:r>
        <w:rPr>
          <w:b/>
          <w:sz w:val="24"/>
        </w:rPr>
        <w:t>Pastor Ron Keller</w:t>
      </w:r>
    </w:p>
    <w:p w14:paraId="4B90E4EC" w14:textId="77777777" w:rsidR="00CE3CE6" w:rsidRDefault="00CE3CE6">
      <w:pPr>
        <w:pStyle w:val="BodyText"/>
        <w:spacing w:before="3"/>
        <w:rPr>
          <w:sz w:val="36"/>
        </w:rPr>
      </w:pPr>
    </w:p>
    <w:p w14:paraId="10AB165E" w14:textId="77777777" w:rsidR="00CE3CE6" w:rsidRDefault="00CA4196">
      <w:pPr>
        <w:pStyle w:val="BodyText"/>
        <w:spacing w:line="271" w:lineRule="auto"/>
        <w:ind w:left="440"/>
      </w:pPr>
      <w:r>
        <w:t xml:space="preserve">We do </w:t>
      </w:r>
      <w:r>
        <w:rPr>
          <w:i/>
        </w:rPr>
        <w:t xml:space="preserve">not </w:t>
      </w:r>
      <w:r>
        <w:t xml:space="preserve">vote for the person but </w:t>
      </w:r>
      <w:r>
        <w:rPr>
          <w:i/>
        </w:rPr>
        <w:t xml:space="preserve">for </w:t>
      </w:r>
      <w:r>
        <w:t>the platform. We also vote with a biblical worldview in mind.</w:t>
      </w:r>
    </w:p>
    <w:p w14:paraId="0E85C574" w14:textId="77777777" w:rsidR="00CE3CE6" w:rsidRDefault="00CE3CE6">
      <w:pPr>
        <w:pStyle w:val="BodyText"/>
        <w:rPr>
          <w:sz w:val="26"/>
        </w:rPr>
      </w:pPr>
    </w:p>
    <w:p w14:paraId="3CF4BA8C" w14:textId="77777777" w:rsidR="00CE3CE6" w:rsidRDefault="00CA4196">
      <w:pPr>
        <w:pStyle w:val="ListParagraph"/>
        <w:numPr>
          <w:ilvl w:val="0"/>
          <w:numId w:val="1"/>
        </w:numPr>
        <w:tabs>
          <w:tab w:val="left" w:pos="1159"/>
          <w:tab w:val="left" w:pos="1160"/>
        </w:tabs>
        <w:jc w:val="left"/>
        <w:rPr>
          <w:b/>
        </w:rPr>
      </w:pPr>
      <w:r>
        <w:rPr>
          <w:b/>
        </w:rPr>
        <w:t>We vote for the life of the unborn, not abortion (Psalm</w:t>
      </w:r>
      <w:r>
        <w:rPr>
          <w:b/>
          <w:spacing w:val="-27"/>
        </w:rPr>
        <w:t xml:space="preserve"> </w:t>
      </w:r>
      <w:r>
        <w:rPr>
          <w:b/>
        </w:rPr>
        <w:t>139:13-18).</w:t>
      </w:r>
    </w:p>
    <w:p w14:paraId="13A56AAC" w14:textId="77777777" w:rsidR="00CE3CE6" w:rsidRDefault="00CE3CE6">
      <w:pPr>
        <w:pStyle w:val="BodyText"/>
        <w:spacing w:before="10"/>
        <w:rPr>
          <w:sz w:val="28"/>
        </w:rPr>
      </w:pPr>
    </w:p>
    <w:p w14:paraId="4BFA0BD8" w14:textId="764D466C" w:rsidR="00CE3CE6" w:rsidRDefault="00CA4196">
      <w:pPr>
        <w:pStyle w:val="ListParagraph"/>
        <w:numPr>
          <w:ilvl w:val="0"/>
          <w:numId w:val="1"/>
        </w:numPr>
        <w:tabs>
          <w:tab w:val="left" w:pos="1160"/>
        </w:tabs>
        <w:spacing w:line="271" w:lineRule="auto"/>
        <w:ind w:right="114"/>
        <w:rPr>
          <w:b/>
        </w:rPr>
      </w:pPr>
      <w:r>
        <w:rPr>
          <w:b/>
        </w:rPr>
        <w:t xml:space="preserve">We vote for marriage between one man and one woman, not the LGBTQ </w:t>
      </w:r>
      <w:r w:rsidR="003F4A6A">
        <w:rPr>
          <w:b/>
        </w:rPr>
        <w:t>agenda</w:t>
      </w:r>
      <w:r>
        <w:rPr>
          <w:b/>
        </w:rPr>
        <w:t xml:space="preserve"> ( Matthew 19:4-6; Romans</w:t>
      </w:r>
      <w:r>
        <w:rPr>
          <w:b/>
          <w:spacing w:val="-8"/>
        </w:rPr>
        <w:t xml:space="preserve"> </w:t>
      </w:r>
      <w:r>
        <w:rPr>
          <w:b/>
        </w:rPr>
        <w:t>1:24-26).</w:t>
      </w:r>
    </w:p>
    <w:p w14:paraId="52A5429F" w14:textId="77777777" w:rsidR="00CE3CE6" w:rsidRDefault="00CE3CE6">
      <w:pPr>
        <w:pStyle w:val="BodyText"/>
        <w:spacing w:before="10"/>
        <w:rPr>
          <w:sz w:val="25"/>
        </w:rPr>
      </w:pPr>
    </w:p>
    <w:p w14:paraId="28F9AFD8" w14:textId="77777777" w:rsidR="00CE3CE6" w:rsidRDefault="00CA4196">
      <w:pPr>
        <w:pStyle w:val="ListParagraph"/>
        <w:numPr>
          <w:ilvl w:val="0"/>
          <w:numId w:val="1"/>
        </w:numPr>
        <w:tabs>
          <w:tab w:val="left" w:pos="1160"/>
        </w:tabs>
        <w:spacing w:before="1" w:line="271" w:lineRule="auto"/>
        <w:ind w:right="101"/>
        <w:rPr>
          <w:b/>
        </w:rPr>
      </w:pPr>
      <w:r>
        <w:rPr>
          <w:b/>
        </w:rPr>
        <w:t>We vote for capitalism and the free market, not socialism with its wealth redi</w:t>
      </w:r>
      <w:r>
        <w:rPr>
          <w:b/>
        </w:rPr>
        <w:t>stribution (Luke 12:13-15; Matthew</w:t>
      </w:r>
      <w:r>
        <w:rPr>
          <w:b/>
          <w:spacing w:val="-7"/>
        </w:rPr>
        <w:t xml:space="preserve"> </w:t>
      </w:r>
      <w:r>
        <w:rPr>
          <w:b/>
        </w:rPr>
        <w:t>20:1-16).</w:t>
      </w:r>
    </w:p>
    <w:p w14:paraId="0DDBC265" w14:textId="77777777" w:rsidR="00CE3CE6" w:rsidRDefault="00CE3CE6">
      <w:pPr>
        <w:pStyle w:val="BodyText"/>
        <w:spacing w:before="10"/>
        <w:rPr>
          <w:sz w:val="25"/>
        </w:rPr>
      </w:pPr>
    </w:p>
    <w:p w14:paraId="42BD56C3" w14:textId="77777777" w:rsidR="00CE3CE6" w:rsidRDefault="00CA4196">
      <w:pPr>
        <w:pStyle w:val="ListParagraph"/>
        <w:numPr>
          <w:ilvl w:val="0"/>
          <w:numId w:val="1"/>
        </w:numPr>
        <w:tabs>
          <w:tab w:val="left" w:pos="1160"/>
        </w:tabs>
        <w:spacing w:line="278" w:lineRule="auto"/>
        <w:ind w:right="100"/>
        <w:rPr>
          <w:b/>
        </w:rPr>
      </w:pPr>
      <w:r>
        <w:rPr>
          <w:b/>
        </w:rPr>
        <w:t>We vote for true justice that requires taking personal responsibility for  your own actions and treating everyone equally, not “social justice” that makes victims of people based on race or group identity and c</w:t>
      </w:r>
      <w:r>
        <w:rPr>
          <w:b/>
        </w:rPr>
        <w:t>ommunicates a palatable vision of Marxism with its emphasis on economic egalitarianism, income and property redistribution, progressive taxation, and vast government expansion (Ezekiel 18:1-32; Leviticus  19:15).</w:t>
      </w:r>
    </w:p>
    <w:p w14:paraId="74B647E9" w14:textId="77777777" w:rsidR="00CE3CE6" w:rsidRDefault="00CE3CE6">
      <w:pPr>
        <w:pStyle w:val="BodyText"/>
        <w:spacing w:before="7"/>
        <w:rPr>
          <w:sz w:val="23"/>
        </w:rPr>
      </w:pPr>
    </w:p>
    <w:p w14:paraId="0FF1A404" w14:textId="77777777" w:rsidR="00CE3CE6" w:rsidRDefault="00CA4196">
      <w:pPr>
        <w:pStyle w:val="ListParagraph"/>
        <w:numPr>
          <w:ilvl w:val="0"/>
          <w:numId w:val="1"/>
        </w:numPr>
        <w:tabs>
          <w:tab w:val="left" w:pos="1160"/>
        </w:tabs>
        <w:spacing w:line="278" w:lineRule="auto"/>
        <w:ind w:right="108"/>
        <w:rPr>
          <w:b/>
        </w:rPr>
      </w:pPr>
      <w:r>
        <w:rPr>
          <w:b/>
        </w:rPr>
        <w:t xml:space="preserve">We vote to remain a sovereign nation with </w:t>
      </w:r>
      <w:r>
        <w:rPr>
          <w:b/>
        </w:rPr>
        <w:t>secure borders, not borderless globalism where anyone can enter our country without a  passport (Genesis 11:1-9; Acts</w:t>
      </w:r>
      <w:r>
        <w:rPr>
          <w:b/>
          <w:spacing w:val="-4"/>
        </w:rPr>
        <w:t xml:space="preserve"> </w:t>
      </w:r>
      <w:r>
        <w:rPr>
          <w:b/>
        </w:rPr>
        <w:t>17:26).</w:t>
      </w:r>
    </w:p>
    <w:p w14:paraId="442DF65C" w14:textId="77777777" w:rsidR="00CE3CE6" w:rsidRDefault="00CE3CE6">
      <w:pPr>
        <w:pStyle w:val="BodyText"/>
        <w:spacing w:before="2"/>
        <w:rPr>
          <w:sz w:val="25"/>
        </w:rPr>
      </w:pPr>
    </w:p>
    <w:p w14:paraId="3250F726" w14:textId="77777777" w:rsidR="00CE3CE6" w:rsidRDefault="00CA4196">
      <w:pPr>
        <w:pStyle w:val="ListParagraph"/>
        <w:numPr>
          <w:ilvl w:val="0"/>
          <w:numId w:val="1"/>
        </w:numPr>
        <w:tabs>
          <w:tab w:val="left" w:pos="1159"/>
          <w:tab w:val="left" w:pos="1160"/>
        </w:tabs>
        <w:jc w:val="left"/>
        <w:rPr>
          <w:b/>
        </w:rPr>
      </w:pPr>
      <w:r>
        <w:rPr>
          <w:b/>
        </w:rPr>
        <w:t>We vote for law and order and not violence in the streets (Psalm</w:t>
      </w:r>
      <w:r>
        <w:rPr>
          <w:b/>
          <w:spacing w:val="-34"/>
        </w:rPr>
        <w:t xml:space="preserve"> </w:t>
      </w:r>
      <w:r>
        <w:rPr>
          <w:b/>
        </w:rPr>
        <w:t>55).</w:t>
      </w:r>
    </w:p>
    <w:p w14:paraId="67262A78" w14:textId="77777777" w:rsidR="00CE3CE6" w:rsidRDefault="00CE3CE6">
      <w:pPr>
        <w:pStyle w:val="BodyText"/>
        <w:spacing w:before="10"/>
        <w:rPr>
          <w:sz w:val="28"/>
        </w:rPr>
      </w:pPr>
    </w:p>
    <w:p w14:paraId="3E382A3D" w14:textId="77777777" w:rsidR="00CE3CE6" w:rsidRDefault="00CA4196">
      <w:pPr>
        <w:pStyle w:val="ListParagraph"/>
        <w:numPr>
          <w:ilvl w:val="0"/>
          <w:numId w:val="1"/>
        </w:numPr>
        <w:tabs>
          <w:tab w:val="left" w:pos="1159"/>
          <w:tab w:val="left" w:pos="1160"/>
        </w:tabs>
        <w:jc w:val="left"/>
        <w:rPr>
          <w:b/>
        </w:rPr>
      </w:pPr>
      <w:r>
        <w:rPr>
          <w:b/>
        </w:rPr>
        <w:t>We</w:t>
      </w:r>
      <w:r>
        <w:rPr>
          <w:b/>
          <w:spacing w:val="-4"/>
        </w:rPr>
        <w:t xml:space="preserve"> </w:t>
      </w:r>
      <w:r>
        <w:rPr>
          <w:b/>
        </w:rPr>
        <w:t>vote</w:t>
      </w:r>
      <w:r>
        <w:rPr>
          <w:b/>
          <w:spacing w:val="-4"/>
        </w:rPr>
        <w:t xml:space="preserve"> </w:t>
      </w:r>
      <w:r>
        <w:rPr>
          <w:b/>
        </w:rPr>
        <w:t>for</w:t>
      </w:r>
      <w:r>
        <w:rPr>
          <w:b/>
          <w:spacing w:val="-3"/>
        </w:rPr>
        <w:t xml:space="preserve"> </w:t>
      </w:r>
      <w:r>
        <w:rPr>
          <w:b/>
        </w:rPr>
        <w:t>free</w:t>
      </w:r>
      <w:r>
        <w:rPr>
          <w:b/>
          <w:spacing w:val="-4"/>
        </w:rPr>
        <w:t xml:space="preserve"> </w:t>
      </w:r>
      <w:r>
        <w:rPr>
          <w:b/>
        </w:rPr>
        <w:t>speech</w:t>
      </w:r>
      <w:r>
        <w:rPr>
          <w:b/>
          <w:spacing w:val="-3"/>
        </w:rPr>
        <w:t xml:space="preserve"> </w:t>
      </w:r>
      <w:r>
        <w:rPr>
          <w:b/>
        </w:rPr>
        <w:t>and</w:t>
      </w:r>
      <w:r>
        <w:rPr>
          <w:b/>
          <w:spacing w:val="-4"/>
        </w:rPr>
        <w:t xml:space="preserve"> </w:t>
      </w:r>
      <w:r>
        <w:rPr>
          <w:b/>
        </w:rPr>
        <w:t>the</w:t>
      </w:r>
      <w:r>
        <w:rPr>
          <w:b/>
          <w:spacing w:val="-3"/>
        </w:rPr>
        <w:t xml:space="preserve"> </w:t>
      </w:r>
      <w:r>
        <w:rPr>
          <w:b/>
        </w:rPr>
        <w:t>right</w:t>
      </w:r>
      <w:r>
        <w:rPr>
          <w:b/>
          <w:spacing w:val="-4"/>
        </w:rPr>
        <w:t xml:space="preserve"> </w:t>
      </w:r>
      <w:r>
        <w:rPr>
          <w:b/>
        </w:rPr>
        <w:t>to</w:t>
      </w:r>
      <w:r>
        <w:rPr>
          <w:b/>
          <w:spacing w:val="-3"/>
        </w:rPr>
        <w:t xml:space="preserve"> </w:t>
      </w:r>
      <w:r>
        <w:rPr>
          <w:b/>
        </w:rPr>
        <w:t>bear</w:t>
      </w:r>
      <w:r>
        <w:rPr>
          <w:b/>
          <w:spacing w:val="-4"/>
        </w:rPr>
        <w:t xml:space="preserve"> </w:t>
      </w:r>
      <w:r>
        <w:rPr>
          <w:b/>
        </w:rPr>
        <w:t>arms</w:t>
      </w:r>
      <w:r>
        <w:rPr>
          <w:b/>
          <w:spacing w:val="-3"/>
        </w:rPr>
        <w:t xml:space="preserve"> </w:t>
      </w:r>
      <w:r>
        <w:rPr>
          <w:b/>
        </w:rPr>
        <w:t>(John</w:t>
      </w:r>
      <w:r>
        <w:rPr>
          <w:b/>
          <w:spacing w:val="-4"/>
        </w:rPr>
        <w:t xml:space="preserve"> </w:t>
      </w:r>
      <w:r>
        <w:rPr>
          <w:b/>
        </w:rPr>
        <w:t>8:32;</w:t>
      </w:r>
      <w:r>
        <w:rPr>
          <w:b/>
          <w:spacing w:val="-3"/>
        </w:rPr>
        <w:t xml:space="preserve"> </w:t>
      </w:r>
      <w:r>
        <w:rPr>
          <w:b/>
        </w:rPr>
        <w:t>Luke</w:t>
      </w:r>
      <w:r>
        <w:rPr>
          <w:b/>
          <w:spacing w:val="-4"/>
        </w:rPr>
        <w:t xml:space="preserve"> </w:t>
      </w:r>
      <w:r>
        <w:rPr>
          <w:b/>
        </w:rPr>
        <w:t>22:36).</w:t>
      </w:r>
    </w:p>
    <w:p w14:paraId="0BB94E8A" w14:textId="77777777" w:rsidR="00CE3CE6" w:rsidRDefault="00CE3CE6">
      <w:pPr>
        <w:pStyle w:val="BodyText"/>
        <w:spacing w:before="10"/>
        <w:rPr>
          <w:sz w:val="28"/>
        </w:rPr>
      </w:pPr>
    </w:p>
    <w:p w14:paraId="5F06B895" w14:textId="77777777" w:rsidR="00CE3CE6" w:rsidRDefault="00CA4196">
      <w:pPr>
        <w:pStyle w:val="ListParagraph"/>
        <w:numPr>
          <w:ilvl w:val="0"/>
          <w:numId w:val="1"/>
        </w:numPr>
        <w:tabs>
          <w:tab w:val="left" w:pos="1160"/>
        </w:tabs>
        <w:spacing w:line="271" w:lineRule="auto"/>
        <w:ind w:right="106"/>
        <w:rPr>
          <w:b/>
        </w:rPr>
      </w:pPr>
      <w:r>
        <w:rPr>
          <w:b/>
        </w:rPr>
        <w:t>We vote for a limited government designed to protect its citizens, not a big government meant to control its citizens (Romans</w:t>
      </w:r>
      <w:r>
        <w:rPr>
          <w:b/>
          <w:spacing w:val="-15"/>
        </w:rPr>
        <w:t xml:space="preserve"> </w:t>
      </w:r>
      <w:r>
        <w:rPr>
          <w:b/>
        </w:rPr>
        <w:t>13:1-7).</w:t>
      </w:r>
    </w:p>
    <w:p w14:paraId="1FE40BAA" w14:textId="77777777" w:rsidR="00CE3CE6" w:rsidRDefault="00CE3CE6">
      <w:pPr>
        <w:pStyle w:val="BodyText"/>
        <w:spacing w:before="11"/>
        <w:rPr>
          <w:sz w:val="25"/>
        </w:rPr>
      </w:pPr>
    </w:p>
    <w:p w14:paraId="0AA042F1" w14:textId="77777777" w:rsidR="00CE3CE6" w:rsidRDefault="00CA4196">
      <w:pPr>
        <w:pStyle w:val="ListParagraph"/>
        <w:numPr>
          <w:ilvl w:val="0"/>
          <w:numId w:val="1"/>
        </w:numPr>
        <w:tabs>
          <w:tab w:val="left" w:pos="1160"/>
        </w:tabs>
        <w:spacing w:line="271" w:lineRule="auto"/>
        <w:ind w:right="108"/>
        <w:rPr>
          <w:b/>
        </w:rPr>
      </w:pPr>
      <w:r>
        <w:rPr>
          <w:b/>
        </w:rPr>
        <w:t>We vote for supporting the nation of Israel so that God continues His blessing on our nation (Genesis 12:3; Joel</w:t>
      </w:r>
      <w:r>
        <w:rPr>
          <w:b/>
          <w:spacing w:val="-12"/>
        </w:rPr>
        <w:t xml:space="preserve"> </w:t>
      </w:r>
      <w:r>
        <w:rPr>
          <w:b/>
        </w:rPr>
        <w:t>3:1-2).</w:t>
      </w:r>
    </w:p>
    <w:p w14:paraId="4134C449" w14:textId="77777777" w:rsidR="00CE3CE6" w:rsidRDefault="00CE3CE6">
      <w:pPr>
        <w:pStyle w:val="BodyText"/>
        <w:spacing w:before="10"/>
        <w:rPr>
          <w:sz w:val="25"/>
        </w:rPr>
      </w:pPr>
    </w:p>
    <w:p w14:paraId="205AE8DB" w14:textId="77777777" w:rsidR="00CE3CE6" w:rsidRDefault="00CA4196">
      <w:pPr>
        <w:pStyle w:val="ListParagraph"/>
        <w:numPr>
          <w:ilvl w:val="0"/>
          <w:numId w:val="1"/>
        </w:numPr>
        <w:tabs>
          <w:tab w:val="left" w:pos="1160"/>
        </w:tabs>
        <w:spacing w:before="1" w:line="278" w:lineRule="auto"/>
        <w:ind w:right="105"/>
        <w:rPr>
          <w:b/>
        </w:rPr>
      </w:pPr>
      <w:r>
        <w:rPr>
          <w:b/>
        </w:rPr>
        <w:t>We vote biblically because God’s Word is the truth (John 17:17) and because “the separation of church and state” is nowhere found in our U.S. Constitution.</w:t>
      </w:r>
    </w:p>
    <w:sectPr w:rsidR="00CE3CE6">
      <w:type w:val="continuous"/>
      <w:pgSz w:w="12240" w:h="15840"/>
      <w:pgMar w:top="1380" w:right="13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F3548"/>
    <w:multiLevelType w:val="hybridMultilevel"/>
    <w:tmpl w:val="8E526A2A"/>
    <w:lvl w:ilvl="0" w:tplc="6A94442E">
      <w:numFmt w:val="bullet"/>
      <w:lvlText w:val="●"/>
      <w:lvlJc w:val="left"/>
      <w:pPr>
        <w:ind w:left="1160" w:hanging="360"/>
      </w:pPr>
      <w:rPr>
        <w:rFonts w:ascii="Arial" w:eastAsia="Arial" w:hAnsi="Arial" w:cs="Arial" w:hint="default"/>
        <w:b/>
        <w:bCs/>
        <w:w w:val="100"/>
        <w:sz w:val="22"/>
        <w:szCs w:val="22"/>
      </w:rPr>
    </w:lvl>
    <w:lvl w:ilvl="1" w:tplc="F66650C0">
      <w:numFmt w:val="bullet"/>
      <w:lvlText w:val="•"/>
      <w:lvlJc w:val="left"/>
      <w:pPr>
        <w:ind w:left="1962" w:hanging="360"/>
      </w:pPr>
      <w:rPr>
        <w:rFonts w:hint="default"/>
      </w:rPr>
    </w:lvl>
    <w:lvl w:ilvl="2" w:tplc="5A0AA362">
      <w:numFmt w:val="bullet"/>
      <w:lvlText w:val="•"/>
      <w:lvlJc w:val="left"/>
      <w:pPr>
        <w:ind w:left="2764" w:hanging="360"/>
      </w:pPr>
      <w:rPr>
        <w:rFonts w:hint="default"/>
      </w:rPr>
    </w:lvl>
    <w:lvl w:ilvl="3" w:tplc="56FEE09C">
      <w:numFmt w:val="bullet"/>
      <w:lvlText w:val="•"/>
      <w:lvlJc w:val="left"/>
      <w:pPr>
        <w:ind w:left="3566" w:hanging="360"/>
      </w:pPr>
      <w:rPr>
        <w:rFonts w:hint="default"/>
      </w:rPr>
    </w:lvl>
    <w:lvl w:ilvl="4" w:tplc="3AD0A230">
      <w:numFmt w:val="bullet"/>
      <w:lvlText w:val="•"/>
      <w:lvlJc w:val="left"/>
      <w:pPr>
        <w:ind w:left="4368" w:hanging="360"/>
      </w:pPr>
      <w:rPr>
        <w:rFonts w:hint="default"/>
      </w:rPr>
    </w:lvl>
    <w:lvl w:ilvl="5" w:tplc="BE1228E4">
      <w:numFmt w:val="bullet"/>
      <w:lvlText w:val="•"/>
      <w:lvlJc w:val="left"/>
      <w:pPr>
        <w:ind w:left="5170" w:hanging="360"/>
      </w:pPr>
      <w:rPr>
        <w:rFonts w:hint="default"/>
      </w:rPr>
    </w:lvl>
    <w:lvl w:ilvl="6" w:tplc="273C6D7C">
      <w:numFmt w:val="bullet"/>
      <w:lvlText w:val="•"/>
      <w:lvlJc w:val="left"/>
      <w:pPr>
        <w:ind w:left="5972" w:hanging="360"/>
      </w:pPr>
      <w:rPr>
        <w:rFonts w:hint="default"/>
      </w:rPr>
    </w:lvl>
    <w:lvl w:ilvl="7" w:tplc="B84E0DF2">
      <w:numFmt w:val="bullet"/>
      <w:lvlText w:val="•"/>
      <w:lvlJc w:val="left"/>
      <w:pPr>
        <w:ind w:left="6774" w:hanging="360"/>
      </w:pPr>
      <w:rPr>
        <w:rFonts w:hint="default"/>
      </w:rPr>
    </w:lvl>
    <w:lvl w:ilvl="8" w:tplc="6EAC5794">
      <w:numFmt w:val="bullet"/>
      <w:lvlText w:val="•"/>
      <w:lvlJc w:val="left"/>
      <w:pPr>
        <w:ind w:left="757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CE3CE6"/>
    <w:rsid w:val="003F4A6A"/>
    <w:rsid w:val="00CA4196"/>
    <w:rsid w:val="00CE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787D"/>
  <w15:docId w15:val="{5084494D-AA6F-42A9-B0D5-87BC9C72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67"/>
      <w:ind w:left="1430" w:right="1797"/>
      <w:jc w:val="center"/>
    </w:pPr>
    <w:rPr>
      <w:b/>
      <w:bCs/>
      <w:sz w:val="28"/>
      <w:szCs w:val="28"/>
    </w:rPr>
  </w:style>
  <w:style w:type="paragraph" w:styleId="ListParagraph">
    <w:name w:val="List Paragraph"/>
    <w:basedOn w:val="Normal"/>
    <w:uiPriority w:val="1"/>
    <w:qFormat/>
    <w:pPr>
      <w:ind w:left="11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 M</cp:lastModifiedBy>
  <cp:revision>2</cp:revision>
  <dcterms:created xsi:type="dcterms:W3CDTF">2020-11-28T01:14:00Z</dcterms:created>
  <dcterms:modified xsi:type="dcterms:W3CDTF">2020-11-28T01:36:00Z</dcterms:modified>
</cp:coreProperties>
</file>